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83D" w:rsidRPr="000E402F" w:rsidRDefault="003B683D" w:rsidP="003B683D">
      <w:pPr>
        <w:bidi/>
        <w:spacing w:after="0" w:line="240" w:lineRule="auto"/>
        <w:jc w:val="center"/>
        <w:rPr>
          <w:rFonts w:ascii="Traditional Arabic" w:eastAsia="Times New Roman" w:hAnsi="Traditional Arabic" w:cs="Traditional Arabic"/>
          <w:b/>
          <w:bCs/>
          <w:sz w:val="28"/>
          <w:szCs w:val="28"/>
          <w:rtl/>
          <w:lang w:eastAsia="fr-FR"/>
        </w:rPr>
      </w:pPr>
      <w:r w:rsidRPr="000E402F">
        <w:rPr>
          <w:rFonts w:ascii="Traditional Arabic" w:eastAsia="Times New Roman" w:hAnsi="Traditional Arabic" w:cs="Traditional Arabic"/>
          <w:b/>
          <w:bCs/>
          <w:sz w:val="28"/>
          <w:szCs w:val="28"/>
          <w:rtl/>
          <w:lang w:eastAsia="fr-FR"/>
        </w:rPr>
        <w:t>المحور الأول: مقدمة : تطور الفكر الإستراتيجي</w:t>
      </w:r>
    </w:p>
    <w:p w:rsidR="003B683D" w:rsidRPr="000E402F" w:rsidRDefault="003B683D" w:rsidP="003B683D">
      <w:pPr>
        <w:bidi/>
        <w:spacing w:after="0" w:line="240" w:lineRule="auto"/>
        <w:jc w:val="both"/>
        <w:rPr>
          <w:rFonts w:ascii="Traditional Arabic" w:hAnsi="Traditional Arabic" w:cs="Traditional Arabic"/>
          <w:b/>
          <w:bCs/>
          <w:sz w:val="28"/>
          <w:szCs w:val="28"/>
          <w:rtl/>
        </w:rPr>
      </w:pPr>
      <w:r w:rsidRPr="000E402F">
        <w:rPr>
          <w:rFonts w:ascii="Traditional Arabic" w:hAnsi="Traditional Arabic" w:cs="Traditional Arabic"/>
          <w:b/>
          <w:bCs/>
          <w:sz w:val="28"/>
          <w:szCs w:val="28"/>
          <w:rtl/>
        </w:rPr>
        <w:t xml:space="preserve">أولا: </w:t>
      </w:r>
      <w:r>
        <w:rPr>
          <w:rFonts w:ascii="Traditional Arabic" w:hAnsi="Traditional Arabic" w:cs="Traditional Arabic" w:hint="cs"/>
          <w:b/>
          <w:bCs/>
          <w:sz w:val="28"/>
          <w:szCs w:val="28"/>
          <w:rtl/>
        </w:rPr>
        <w:t xml:space="preserve">الإدارة </w:t>
      </w:r>
      <w:r w:rsidRPr="000E402F">
        <w:rPr>
          <w:rFonts w:ascii="Traditional Arabic" w:hAnsi="Traditional Arabic" w:cs="Traditional Arabic"/>
          <w:b/>
          <w:bCs/>
          <w:sz w:val="28"/>
          <w:szCs w:val="28"/>
          <w:rtl/>
        </w:rPr>
        <w:t>الاستراتيجية ومراحل تطورها</w:t>
      </w:r>
    </w:p>
    <w:p w:rsidR="003B683D" w:rsidRPr="000E402F" w:rsidRDefault="003B683D" w:rsidP="003B683D">
      <w:pPr>
        <w:pStyle w:val="Paragraphedeliste"/>
        <w:numPr>
          <w:ilvl w:val="0"/>
          <w:numId w:val="1"/>
        </w:numPr>
        <w:bidi/>
        <w:spacing w:after="0" w:line="240" w:lineRule="auto"/>
        <w:ind w:left="84" w:firstLine="0"/>
        <w:jc w:val="both"/>
        <w:rPr>
          <w:rFonts w:ascii="Traditional Arabic" w:hAnsi="Traditional Arabic" w:cs="Traditional Arabic"/>
          <w:b/>
          <w:bCs/>
          <w:sz w:val="28"/>
          <w:szCs w:val="28"/>
        </w:rPr>
      </w:pPr>
      <w:r w:rsidRPr="000E402F">
        <w:rPr>
          <w:rFonts w:ascii="Traditional Arabic" w:hAnsi="Traditional Arabic" w:cs="Traditional Arabic"/>
          <w:b/>
          <w:bCs/>
          <w:sz w:val="28"/>
          <w:szCs w:val="28"/>
          <w:rtl/>
        </w:rPr>
        <w:t xml:space="preserve">مفهوم الاستراتيجية والتمييز بينها وبين بعض المصطلحات: </w:t>
      </w:r>
      <w:r w:rsidRPr="000E402F">
        <w:rPr>
          <w:rFonts w:ascii="Traditional Arabic" w:hAnsi="Traditional Arabic" w:cs="Traditional Arabic"/>
          <w:sz w:val="28"/>
          <w:szCs w:val="28"/>
          <w:rtl/>
        </w:rPr>
        <w:t>اشتقت كلمة استراتيجية من الكلمة اليونانية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w:t>
      </w:r>
      <w:r w:rsidRPr="000E402F">
        <w:rPr>
          <w:rFonts w:ascii="Traditional Arabic" w:hAnsi="Traditional Arabic" w:cs="Traditional Arabic"/>
          <w:sz w:val="28"/>
          <w:szCs w:val="28"/>
        </w:rPr>
        <w:t>Strategos</w:t>
      </w:r>
      <w:r w:rsidRPr="000E402F">
        <w:rPr>
          <w:rFonts w:ascii="Traditional Arabic" w:hAnsi="Traditional Arabic" w:cs="Traditional Arabic"/>
          <w:sz w:val="28"/>
          <w:szCs w:val="28"/>
          <w:rtl/>
        </w:rPr>
        <w:t xml:space="preserve">)،والتي تعني فن القيادة أو فن الجنرال، كما تعني الدهاء في المناورة العسكرية والحرب للتضليل والمباغتة أو المفاجئة للعدو لتحقيق النصر، وعلى هذا فهي ترتبط بالمهام العسكرية في بادئ الأمر، ومن ثم امتد استخدامها إلى العلوم الأخرى، كالعلوم الاقتصادية، العلوم السياسية،...                                                     </w:t>
      </w:r>
    </w:p>
    <w:p w:rsidR="003B683D" w:rsidRPr="000E402F" w:rsidRDefault="003B683D" w:rsidP="003B683D">
      <w:pPr>
        <w:bidi/>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sz w:val="28"/>
          <w:szCs w:val="28"/>
          <w:rtl/>
        </w:rPr>
        <w:t>ويعرفها شاندلر</w:t>
      </w:r>
      <w:r w:rsidRPr="000E402F">
        <w:rPr>
          <w:rFonts w:ascii="Traditional Arabic" w:hAnsi="Traditional Arabic" w:cs="Traditional Arabic"/>
          <w:sz w:val="28"/>
          <w:szCs w:val="28"/>
        </w:rPr>
        <w:t xml:space="preserve"> (chandler)</w:t>
      </w:r>
      <w:r w:rsidRPr="000E402F">
        <w:rPr>
          <w:rFonts w:ascii="Traditional Arabic" w:hAnsi="Traditional Arabic" w:cs="Traditional Arabic"/>
          <w:sz w:val="28"/>
          <w:szCs w:val="28"/>
          <w:rtl/>
        </w:rPr>
        <w:t>بأنها تنطوي على تحديد الأهداف طويلة الأجل لمشروع معين، وتحديد الاجراءات والأنشطة الخاصة بتخصيص الموارد اللازمة أو الوحدات الانتاجية، وتنويع أو انشاء خطوط جديدة للانتاج لتحقيق مجموعة محددة من الأهداف.</w:t>
      </w:r>
    </w:p>
    <w:p w:rsidR="003B683D" w:rsidRPr="000E402F" w:rsidRDefault="003B683D" w:rsidP="003B683D">
      <w:pPr>
        <w:bidi/>
        <w:spacing w:after="0" w:line="240" w:lineRule="auto"/>
        <w:jc w:val="both"/>
        <w:rPr>
          <w:rFonts w:ascii="Traditional Arabic" w:hAnsi="Traditional Arabic" w:cs="Traditional Arabic"/>
          <w:sz w:val="28"/>
          <w:szCs w:val="28"/>
          <w:rtl/>
          <w:lang w:val="en-US" w:bidi="ar-DZ"/>
        </w:rPr>
      </w:pPr>
      <w:r w:rsidRPr="000E402F">
        <w:rPr>
          <w:rFonts w:ascii="Traditional Arabic" w:hAnsi="Traditional Arabic" w:cs="Traditional Arabic"/>
          <w:sz w:val="28"/>
          <w:szCs w:val="28"/>
          <w:rtl/>
        </w:rPr>
        <w:t>اما انسوف فقد عرف الاستراتيجية بأنها عبارة عن تصور المنظمة لطبيعة العلاقة المتوقعة مع البيئة الخارجية والتي في ضوئها تحدد نوعية الاعمال التي ينبغي القيام بها على المدى البعيد.</w:t>
      </w:r>
      <w:r w:rsidRPr="000E402F">
        <w:rPr>
          <w:rFonts w:ascii="Traditional Arabic" w:hAnsi="Traditional Arabic" w:cs="Traditional Arabic"/>
          <w:sz w:val="28"/>
          <w:szCs w:val="28"/>
          <w:lang w:val="en-US" w:bidi="ar-DZ"/>
        </w:rPr>
        <w:t xml:space="preserve"> </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sz w:val="28"/>
          <w:szCs w:val="28"/>
          <w:rtl/>
        </w:rPr>
        <w:t>يعرفيا</w:t>
      </w:r>
      <w:r w:rsidRPr="000E402F">
        <w:rPr>
          <w:rFonts w:ascii="Traditional Arabic" w:hAnsi="Traditional Arabic" w:cs="Traditional Arabic"/>
          <w:sz w:val="28"/>
          <w:szCs w:val="28"/>
        </w:rPr>
        <w:t xml:space="preserve"> (Porter) "</w:t>
      </w:r>
      <w:r w:rsidRPr="000E402F">
        <w:rPr>
          <w:rFonts w:ascii="Traditional Arabic" w:hAnsi="Traditional Arabic" w:cs="Traditional Arabic"/>
          <w:sz w:val="28"/>
          <w:szCs w:val="28"/>
          <w:rtl/>
        </w:rPr>
        <w:t>بأنها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بناء</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واقامة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دفاعات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ضد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القوى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التنافسية،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وايجاد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موقع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مجال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العمل حيث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تكون</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القوى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أضعف 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يكون.</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b/>
          <w:bCs/>
          <w:sz w:val="28"/>
          <w:szCs w:val="28"/>
          <w:rtl/>
        </w:rPr>
      </w:pPr>
      <w:r w:rsidRPr="000E402F">
        <w:rPr>
          <w:rFonts w:ascii="Traditional Arabic" w:hAnsi="Traditional Arabic" w:cs="Traditional Arabic"/>
          <w:b/>
          <w:bCs/>
          <w:sz w:val="28"/>
          <w:szCs w:val="28"/>
          <w:rtl/>
        </w:rPr>
        <w:t>خصائص الاستراتيجية:</w:t>
      </w:r>
    </w:p>
    <w:p w:rsidR="003B683D" w:rsidRPr="000E402F" w:rsidRDefault="003B683D" w:rsidP="003B683D">
      <w:pPr>
        <w:pStyle w:val="Paragraphedeliste"/>
        <w:numPr>
          <w:ilvl w:val="0"/>
          <w:numId w:val="50"/>
        </w:num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عمل فكري:</w:t>
      </w:r>
      <w:r w:rsidRPr="000E402F">
        <w:rPr>
          <w:rFonts w:ascii="Traditional Arabic" w:hAnsi="Traditional Arabic" w:cs="Traditional Arabic"/>
          <w:sz w:val="28"/>
          <w:szCs w:val="28"/>
          <w:rtl/>
        </w:rPr>
        <w:t xml:space="preserve"> وهذا معناه أن الاستراتيجية عمل فكري فبل أن تكون أي شيئا آخر، فكل ما هو عمليات وإجراءات وقرارات كما ورد في التعاريف السابقة إنما ينتج عن العمل الفكري الأصلي.</w:t>
      </w:r>
    </w:p>
    <w:p w:rsidR="003B683D" w:rsidRPr="000E402F" w:rsidRDefault="003B683D" w:rsidP="003B683D">
      <w:pPr>
        <w:pStyle w:val="Paragraphedeliste"/>
        <w:numPr>
          <w:ilvl w:val="0"/>
          <w:numId w:val="50"/>
        </w:num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تؤدي إلى تخصيص الموارد:</w:t>
      </w:r>
      <w:r w:rsidRPr="000E402F">
        <w:rPr>
          <w:rFonts w:ascii="Traditional Arabic" w:hAnsi="Traditional Arabic" w:cs="Traditional Arabic"/>
          <w:sz w:val="28"/>
          <w:szCs w:val="28"/>
          <w:rtl/>
        </w:rPr>
        <w:t>وذلك من أجل تنفيذ الاستراتيجية، فهي تشمل الموارد المادية والمالية والبشرية والزمنية...</w:t>
      </w:r>
    </w:p>
    <w:p w:rsidR="003B683D" w:rsidRPr="000E402F" w:rsidRDefault="003B683D" w:rsidP="003B683D">
      <w:pPr>
        <w:pStyle w:val="Paragraphedeliste"/>
        <w:numPr>
          <w:ilvl w:val="0"/>
          <w:numId w:val="50"/>
        </w:num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إلتزام المؤسسة للمدى الطويل:</w:t>
      </w:r>
      <w:r w:rsidRPr="000E402F">
        <w:rPr>
          <w:rFonts w:ascii="Traditional Arabic" w:hAnsi="Traditional Arabic" w:cs="Traditional Arabic"/>
          <w:sz w:val="28"/>
          <w:szCs w:val="28"/>
          <w:rtl/>
        </w:rPr>
        <w:t xml:space="preserve"> يظهر الالتزام لأن الاختيارات الاستراتيجية لا يمكن الرجوع فيها عادة، وهي قرارات تتعلق بالمدى الطويل.</w:t>
      </w:r>
    </w:p>
    <w:p w:rsidR="003B683D" w:rsidRPr="000E402F" w:rsidRDefault="003B683D" w:rsidP="003B683D">
      <w:pPr>
        <w:pStyle w:val="Paragraphedeliste"/>
        <w:numPr>
          <w:ilvl w:val="0"/>
          <w:numId w:val="50"/>
        </w:num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تخص</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مساحة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النشاط</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أي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أساسية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بالنسبة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تخص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نشاطها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وحدوده</w:t>
      </w:r>
      <w:r w:rsidRPr="000E402F">
        <w:rPr>
          <w:rFonts w:ascii="Traditional Arabic" w:hAnsi="Traditional Arabic" w:cs="Traditional Arabic"/>
          <w:sz w:val="28"/>
          <w:szCs w:val="28"/>
        </w:rPr>
        <w:t>.</w:t>
      </w:r>
    </w:p>
    <w:p w:rsidR="003B683D" w:rsidRPr="000E402F" w:rsidRDefault="003B683D" w:rsidP="003B683D">
      <w:pPr>
        <w:pStyle w:val="Paragraphedeliste"/>
        <w:numPr>
          <w:ilvl w:val="0"/>
          <w:numId w:val="50"/>
        </w:num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تهدف</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إلى</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تحقيق</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ميزة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تنافسية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وهذا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المبرر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الأول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معنى للاستراتيجية إن لم  تكن تبحث عن تحقيق ميزة تنافسية</w:t>
      </w:r>
    </w:p>
    <w:p w:rsidR="003B683D" w:rsidRPr="000E402F" w:rsidRDefault="003B683D" w:rsidP="003B683D">
      <w:pPr>
        <w:autoSpaceDE w:val="0"/>
        <w:autoSpaceDN w:val="0"/>
        <w:bidi/>
        <w:adjustRightInd w:val="0"/>
        <w:spacing w:after="0" w:line="240" w:lineRule="auto"/>
        <w:ind w:left="360"/>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الاختلاف</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بين</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الاستراتيجية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وبعض</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المصطلحات</w:t>
      </w:r>
      <w:r w:rsidRPr="000E402F">
        <w:rPr>
          <w:rFonts w:ascii="Traditional Arabic" w:hAnsi="Traditional Arabic" w:cs="Traditional Arabic"/>
          <w:b/>
          <w:bCs/>
          <w:sz w:val="28"/>
          <w:szCs w:val="28"/>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b/>
          <w:bCs/>
          <w:sz w:val="28"/>
          <w:szCs w:val="28"/>
          <w:rtl/>
        </w:rPr>
        <w:t>الاستراتيجية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والإدارة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الاستراتيجية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أولى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العناصر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 هي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ممارسة، والفرق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والممارسة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تحتاج</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فترة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زمنية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معينة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 أجل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وضعها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وتنفيذها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بينما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تتم</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الممارسة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بدون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انقطاع،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وعليه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مرجع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للادارة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b/>
          <w:bCs/>
          <w:sz w:val="28"/>
          <w:szCs w:val="28"/>
          <w:rtl/>
        </w:rPr>
        <w:t>الإستراتيجية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والتخطيط</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الاستراتيجي</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بما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فإن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التخطيط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يأتي لتمكين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عملية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مرحلة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مراحل الاستراتيجية</w:t>
      </w:r>
      <w:r w:rsidRPr="000E402F">
        <w:rPr>
          <w:rFonts w:ascii="Traditional Arabic" w:hAnsi="Traditional Arabic" w:cs="Traditional Arabic"/>
          <w:sz w:val="28"/>
          <w:szCs w:val="28"/>
        </w:rPr>
        <w:t>.</w:t>
      </w:r>
    </w:p>
    <w:p w:rsidR="003B683D" w:rsidRPr="000E402F" w:rsidRDefault="003B683D" w:rsidP="003B683D">
      <w:pPr>
        <w:bidi/>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b/>
          <w:bCs/>
          <w:sz w:val="28"/>
          <w:szCs w:val="28"/>
          <w:rtl/>
        </w:rPr>
        <w:t>الاستراتيجية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والقرار الاستراتيجي</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يمكن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 تظهر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غياب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قرار استراتيجي لكن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لا يمكن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يكون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الأخير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فهذه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الأخيرة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أكبر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واشمل لكونها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تعني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تفكير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عمليات،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قرارات واجراءات...</w:t>
      </w:r>
    </w:p>
    <w:p w:rsidR="003B683D" w:rsidRPr="000E402F" w:rsidRDefault="003B683D" w:rsidP="003B683D">
      <w:pPr>
        <w:pStyle w:val="Paragraphedeliste"/>
        <w:numPr>
          <w:ilvl w:val="0"/>
          <w:numId w:val="1"/>
        </w:numPr>
        <w:bidi/>
        <w:spacing w:after="0" w:line="240" w:lineRule="auto"/>
        <w:jc w:val="both"/>
        <w:rPr>
          <w:rFonts w:ascii="Traditional Arabic" w:hAnsi="Traditional Arabic" w:cs="Traditional Arabic"/>
          <w:b/>
          <w:bCs/>
          <w:sz w:val="28"/>
          <w:szCs w:val="28"/>
        </w:rPr>
      </w:pPr>
      <w:r w:rsidRPr="000E402F">
        <w:rPr>
          <w:rFonts w:ascii="Traditional Arabic" w:hAnsi="Traditional Arabic" w:cs="Traditional Arabic"/>
          <w:b/>
          <w:bCs/>
          <w:sz w:val="28"/>
          <w:szCs w:val="28"/>
          <w:rtl/>
        </w:rPr>
        <w:t>مراحل تطور الاستراتيجية</w:t>
      </w:r>
    </w:p>
    <w:p w:rsidR="003B683D" w:rsidRPr="000E402F" w:rsidRDefault="003B683D" w:rsidP="003B683D">
      <w:pPr>
        <w:bidi/>
        <w:spacing w:after="0" w:line="240" w:lineRule="auto"/>
        <w:jc w:val="both"/>
        <w:rPr>
          <w:rFonts w:ascii="Traditional Arabic" w:hAnsi="Traditional Arabic" w:cs="Traditional Arabic"/>
          <w:b/>
          <w:bCs/>
          <w:sz w:val="28"/>
          <w:szCs w:val="28"/>
        </w:rPr>
      </w:pPr>
      <w:r w:rsidRPr="000E402F">
        <w:rPr>
          <w:rFonts w:ascii="Traditional Arabic" w:hAnsi="Traditional Arabic" w:cs="Traditional Arabic"/>
          <w:b/>
          <w:bCs/>
          <w:sz w:val="28"/>
          <w:szCs w:val="28"/>
        </w:rPr>
        <w:lastRenderedPageBreak/>
        <w:t>-</w:t>
      </w:r>
      <w:r w:rsidRPr="000E402F">
        <w:rPr>
          <w:rFonts w:ascii="Traditional Arabic" w:hAnsi="Traditional Arabic" w:cs="Traditional Arabic"/>
          <w:b/>
          <w:bCs/>
          <w:sz w:val="28"/>
          <w:szCs w:val="28"/>
          <w:rtl/>
        </w:rPr>
        <w:t>المرحلة الأولى: التخطيط المالي ( الموازنة المالية)</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sz w:val="28"/>
          <w:szCs w:val="28"/>
          <w:rtl/>
        </w:rPr>
        <w:t xml:space="preserve"> كانت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الموازنات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السنوية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والموازنات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التقديرية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أساس</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التخطيط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المستقبلي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وكانت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فعالة</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فترة من الفترات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الزمنية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لبساطة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المعطيات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واستيعاب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متغيرات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والتحكم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زيادة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الأسواق</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والمنتجات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والتكاليف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والتعقد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التكنولوجي،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أصبح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التحكم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صعبا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أفقد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الموازنات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فعاليتها</w:t>
      </w:r>
      <w:r w:rsidRPr="000E402F">
        <w:rPr>
          <w:rFonts w:ascii="Traditional Arabic" w:hAnsi="Traditional Arabic" w:cs="Traditional Arabic"/>
          <w:sz w:val="28"/>
          <w:szCs w:val="28"/>
        </w:rPr>
        <w:t>.</w:t>
      </w:r>
    </w:p>
    <w:p w:rsidR="003B683D" w:rsidRPr="000E402F" w:rsidRDefault="003B683D" w:rsidP="003B683D">
      <w:pPr>
        <w:bidi/>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 المرحلة الثانية:التخطيط طويل الأجل(التخطيط المبني على التنبؤ):</w:t>
      </w:r>
      <w:r w:rsidRPr="000E402F">
        <w:rPr>
          <w:rFonts w:ascii="Traditional Arabic" w:hAnsi="Traditional Arabic" w:cs="Traditional Arabic"/>
          <w:sz w:val="28"/>
          <w:szCs w:val="28"/>
          <w:rtl/>
        </w:rPr>
        <w:t xml:space="preserve"> في هده المرحلة تطورت الوسائل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التنبؤية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والتقديرية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حيث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أصبحت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الأطر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الزمنية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أطول</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مرحلة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الموازنة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السنوية كما 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التخطيط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طويل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المدى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أصبح مبني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محاولة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التنبؤ</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بالتأثير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المستقبلي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لمتغيرات</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لسببين رئيسيين انخفضت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فعالية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التخطيط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طويل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المدى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وهما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تحول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التخطيط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عملية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روتينية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باعتماد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خطط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سابقة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كخطط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مستقبلية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التعديلات،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إضافة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زيادة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حدة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المنافسة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وتعقد</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وارتفاع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حالات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عدم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التأكد،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هذان السببان ساهما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ظهور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يعرف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بالتخطيط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w:t>
      </w:r>
      <w:r w:rsidRPr="000E402F">
        <w:rPr>
          <w:rFonts w:ascii="Traditional Arabic" w:hAnsi="Traditional Arabic" w:cs="Traditional Arabic"/>
          <w:sz w:val="28"/>
          <w:szCs w:val="28"/>
        </w:rPr>
        <w:t>.</w:t>
      </w:r>
    </w:p>
    <w:p w:rsidR="003B683D" w:rsidRPr="000E402F" w:rsidRDefault="003B683D" w:rsidP="003B683D">
      <w:pPr>
        <w:pStyle w:val="Paragraphedeliste"/>
        <w:bidi/>
        <w:spacing w:after="0" w:line="240" w:lineRule="auto"/>
        <w:ind w:left="84"/>
        <w:jc w:val="both"/>
        <w:rPr>
          <w:rFonts w:ascii="Traditional Arabic" w:hAnsi="Traditional Arabic" w:cs="Traditional Arabic"/>
          <w:b/>
          <w:bCs/>
          <w:sz w:val="28"/>
          <w:szCs w:val="28"/>
          <w:rtl/>
        </w:rPr>
      </w:pPr>
      <w:r w:rsidRPr="000E402F">
        <w:rPr>
          <w:rFonts w:ascii="Traditional Arabic" w:hAnsi="Traditional Arabic" w:cs="Traditional Arabic"/>
          <w:b/>
          <w:bCs/>
          <w:sz w:val="28"/>
          <w:szCs w:val="28"/>
        </w:rPr>
        <w:t>-</w:t>
      </w:r>
      <w:r w:rsidRPr="000E402F">
        <w:rPr>
          <w:rFonts w:ascii="Traditional Arabic" w:hAnsi="Traditional Arabic" w:cs="Traditional Arabic"/>
          <w:b/>
          <w:bCs/>
          <w:sz w:val="28"/>
          <w:szCs w:val="28"/>
          <w:rtl/>
        </w:rPr>
        <w:t>المرحلة الثالثة: الاستراتيجية( التخطيط الاستراتيجي):</w:t>
      </w:r>
      <w:r w:rsidRPr="000E402F">
        <w:rPr>
          <w:rFonts w:ascii="Traditional Arabic" w:hAnsi="Traditional Arabic" w:cs="Traditional Arabic"/>
          <w:sz w:val="28"/>
          <w:szCs w:val="28"/>
          <w:rtl/>
        </w:rPr>
        <w:t xml:space="preserve"> تحول التركيز</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خلال هذه المرحلة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التنبؤ</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بالمستقبل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فهم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المقومات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الرئيسية</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للنجاح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صناعة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وتركيز</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موارد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لتحقيق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الميزة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التنافسية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القادرة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البقاء</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لمدة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الزمن،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لذلك</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بدأ</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المخططون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بالبحث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الفرص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بما يتلائم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ونواحي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قوة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واعتقدوا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بأنه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دام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مفتاح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بقاء</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تلاءمها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فإن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مطالبة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بتعزيز</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نقاط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قوتها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لاستثمارها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اقتناص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الفرص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وتفادي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التهديدات</w:t>
      </w:r>
      <w:r w:rsidRPr="000E402F">
        <w:rPr>
          <w:rFonts w:ascii="Traditional Arabic" w:hAnsi="Traditional Arabic" w:cs="Traditional Arabic"/>
          <w:sz w:val="28"/>
          <w:szCs w:val="28"/>
        </w:rPr>
        <w:t>.</w:t>
      </w:r>
    </w:p>
    <w:p w:rsidR="003B683D" w:rsidRPr="000E402F" w:rsidRDefault="003B683D" w:rsidP="003B683D">
      <w:pPr>
        <w:bidi/>
        <w:spacing w:after="0" w:line="240" w:lineRule="auto"/>
        <w:jc w:val="both"/>
        <w:rPr>
          <w:rFonts w:ascii="Traditional Arabic" w:eastAsia="Times New Roman" w:hAnsi="Traditional Arabic" w:cs="Traditional Arabic"/>
          <w:sz w:val="28"/>
          <w:szCs w:val="28"/>
          <w:rtl/>
          <w:lang w:eastAsia="fr-FR" w:bidi="ar-DZ"/>
        </w:rPr>
      </w:pPr>
      <w:r w:rsidRPr="000E402F">
        <w:rPr>
          <w:rFonts w:ascii="Traditional Arabic" w:hAnsi="Traditional Arabic" w:cs="Traditional Arabic"/>
          <w:sz w:val="28"/>
          <w:szCs w:val="28"/>
          <w:rtl/>
        </w:rPr>
        <w:t xml:space="preserve">مما سبق يمكن القول أن التخطيط طويل المدى يركز على العمليات الجارية بالتنبؤ بالمبيعات والتكاليف وتحليل الفجوة بينهما </w:t>
      </w:r>
      <w:r w:rsidRPr="000E402F">
        <w:rPr>
          <w:rFonts w:ascii="Traditional Arabic" w:eastAsia="Times New Roman" w:hAnsi="Traditional Arabic" w:cs="Traditional Arabic"/>
          <w:sz w:val="28"/>
          <w:szCs w:val="28"/>
          <w:rtl/>
          <w:lang w:eastAsia="fr-FR"/>
        </w:rPr>
        <w:t>وغيرها،</w:t>
      </w:r>
      <w:r w:rsidRPr="000E402F">
        <w:rPr>
          <w:rFonts w:ascii="Traditional Arabic" w:eastAsia="Times New Roman" w:hAnsi="Traditional Arabic" w:cs="Traditional Arabic"/>
          <w:sz w:val="28"/>
          <w:szCs w:val="28"/>
          <w:rtl/>
          <w:lang w:eastAsia="fr-FR" w:bidi="ar-DZ"/>
        </w:rPr>
        <w:t xml:space="preserve"> بينما </w:t>
      </w:r>
      <w:r w:rsidRPr="000E402F">
        <w:rPr>
          <w:rFonts w:ascii="Traditional Arabic" w:eastAsia="Times New Roman" w:hAnsi="Traditional Arabic" w:cs="Traditional Arabic"/>
          <w:sz w:val="28"/>
          <w:szCs w:val="28"/>
          <w:rtl/>
          <w:lang w:eastAsia="fr-FR"/>
        </w:rPr>
        <w:t>التخطيط الاستراتيجي هو نمو ونضج عملية التخطيط طويل المدى،</w:t>
      </w:r>
      <w:r w:rsidRPr="000E402F">
        <w:rPr>
          <w:rFonts w:ascii="Traditional Arabic" w:eastAsia="Times New Roman" w:hAnsi="Traditional Arabic" w:cs="Traditional Arabic"/>
          <w:sz w:val="28"/>
          <w:szCs w:val="28"/>
          <w:rtl/>
          <w:lang w:eastAsia="fr-FR" w:bidi="ar-DZ"/>
        </w:rPr>
        <w:t xml:space="preserve"> </w:t>
      </w:r>
      <w:r w:rsidRPr="000E402F">
        <w:rPr>
          <w:rFonts w:ascii="Traditional Arabic" w:eastAsia="Times New Roman" w:hAnsi="Traditional Arabic" w:cs="Traditional Arabic"/>
          <w:sz w:val="28"/>
          <w:szCs w:val="28"/>
          <w:rtl/>
          <w:lang w:eastAsia="fr-FR"/>
        </w:rPr>
        <w:t>ويعتبر التخطيط الاستراتيجي من أنواع التخطيط طويل المدى، إلا أنه يتعدى التركيز على مجالات العمليات الجارية إلى تقدير العوامل الخارجية والبيئية بتحديد المجالات الجديدة للاستثمار والأنشطة</w:t>
      </w:r>
      <w:r w:rsidRPr="000E402F">
        <w:rPr>
          <w:rFonts w:ascii="Traditional Arabic" w:eastAsia="Times New Roman" w:hAnsi="Traditional Arabic" w:cs="Traditional Arabic"/>
          <w:sz w:val="28"/>
          <w:szCs w:val="28"/>
          <w:rtl/>
          <w:lang w:eastAsia="fr-FR" w:bidi="ar-DZ"/>
        </w:rPr>
        <w:t xml:space="preserve"> </w:t>
      </w:r>
      <w:r w:rsidRPr="000E402F">
        <w:rPr>
          <w:rFonts w:ascii="Traditional Arabic" w:eastAsia="Times New Roman" w:hAnsi="Traditional Arabic" w:cs="Traditional Arabic"/>
          <w:sz w:val="28"/>
          <w:szCs w:val="28"/>
          <w:rtl/>
          <w:lang w:eastAsia="fr-FR"/>
        </w:rPr>
        <w:t>وما يرتبط</w:t>
      </w:r>
      <w:r w:rsidRPr="000E402F">
        <w:rPr>
          <w:rFonts w:ascii="Traditional Arabic" w:eastAsia="MingLiU_HKSCS" w:hAnsi="Traditional Arabic" w:cs="Traditional Arabic"/>
          <w:sz w:val="28"/>
          <w:szCs w:val="28"/>
          <w:rtl/>
          <w:lang w:eastAsia="fr-FR"/>
        </w:rPr>
        <w:t xml:space="preserve"> به</w:t>
      </w:r>
      <w:r w:rsidRPr="000E402F">
        <w:rPr>
          <w:rFonts w:ascii="Traditional Arabic" w:eastAsia="Times New Roman" w:hAnsi="Traditional Arabic" w:cs="Traditional Arabic"/>
          <w:sz w:val="28"/>
          <w:szCs w:val="28"/>
          <w:rtl/>
          <w:lang w:eastAsia="fr-FR"/>
        </w:rPr>
        <w:t>ا من فرص و</w:t>
      </w:r>
      <w:r w:rsidRPr="000E402F">
        <w:rPr>
          <w:rFonts w:ascii="Traditional Arabic" w:eastAsia="MingLiU_HKSCS" w:hAnsi="Traditional Arabic" w:cs="Traditional Arabic"/>
          <w:sz w:val="28"/>
          <w:szCs w:val="28"/>
          <w:rtl/>
          <w:lang w:eastAsia="fr-FR"/>
        </w:rPr>
        <w:t>ته</w:t>
      </w:r>
      <w:r w:rsidRPr="000E402F">
        <w:rPr>
          <w:rFonts w:ascii="Traditional Arabic" w:eastAsia="Times New Roman" w:hAnsi="Traditional Arabic" w:cs="Traditional Arabic"/>
          <w:sz w:val="28"/>
          <w:szCs w:val="28"/>
          <w:rtl/>
          <w:lang w:eastAsia="fr-FR"/>
        </w:rPr>
        <w:t>ديدات</w:t>
      </w:r>
      <w:r w:rsidRPr="000E402F">
        <w:rPr>
          <w:rFonts w:ascii="Traditional Arabic" w:eastAsia="Times New Roman" w:hAnsi="Traditional Arabic" w:cs="Traditional Arabic"/>
          <w:sz w:val="28"/>
          <w:szCs w:val="28"/>
          <w:rtl/>
          <w:lang w:eastAsia="fr-FR" w:bidi="ar-DZ"/>
        </w:rPr>
        <w:t>.</w:t>
      </w:r>
    </w:p>
    <w:p w:rsidR="003B683D" w:rsidRPr="000E402F" w:rsidRDefault="003B683D" w:rsidP="003B683D">
      <w:pPr>
        <w:bidi/>
        <w:spacing w:after="0" w:line="240" w:lineRule="auto"/>
        <w:jc w:val="both"/>
        <w:rPr>
          <w:rFonts w:ascii="Traditional Arabic" w:hAnsi="Traditional Arabic" w:cs="Traditional Arabic"/>
          <w:sz w:val="28"/>
          <w:szCs w:val="28"/>
        </w:rPr>
      </w:pPr>
      <w:r w:rsidRPr="000E402F">
        <w:rPr>
          <w:rFonts w:ascii="Traditional Arabic" w:hAnsi="Traditional Arabic" w:cs="Traditional Arabic"/>
          <w:sz w:val="28"/>
          <w:szCs w:val="28"/>
          <w:rtl/>
        </w:rPr>
        <w:t>وقد أدى التخطيط الاستراتيجي إلى صياغة استراتيجيات جيدة، الا أن تجاهل معطيات اولائك المعنيون بالتنفيد، أدى إلى نتائج سلبية وتحمل أعباء نتيجة فشل الاستراتيجيات المختارة بسبب سوء التنفيد وليس سوء الاختيار، الشيء الذي أظهر الحاجة إلى تكامل المراحل والخطوات من خلال الإدارة الاستراتيجية</w:t>
      </w:r>
    </w:p>
    <w:p w:rsidR="003B683D" w:rsidRPr="000E402F" w:rsidRDefault="003B683D" w:rsidP="003B683D">
      <w:pPr>
        <w:pStyle w:val="Paragraphedeliste"/>
        <w:numPr>
          <w:ilvl w:val="0"/>
          <w:numId w:val="2"/>
        </w:numPr>
        <w:tabs>
          <w:tab w:val="right" w:pos="368"/>
        </w:tabs>
        <w:bidi/>
        <w:spacing w:after="0" w:line="240" w:lineRule="auto"/>
        <w:ind w:left="84" w:firstLine="0"/>
        <w:jc w:val="both"/>
        <w:rPr>
          <w:rFonts w:ascii="Traditional Arabic" w:hAnsi="Traditional Arabic" w:cs="Traditional Arabic"/>
          <w:b/>
          <w:bCs/>
          <w:sz w:val="28"/>
          <w:szCs w:val="28"/>
        </w:rPr>
      </w:pPr>
      <w:r w:rsidRPr="000E402F">
        <w:rPr>
          <w:rFonts w:ascii="Traditional Arabic" w:hAnsi="Traditional Arabic" w:cs="Traditional Arabic"/>
          <w:b/>
          <w:bCs/>
          <w:sz w:val="28"/>
          <w:szCs w:val="28"/>
          <w:rtl/>
        </w:rPr>
        <w:t xml:space="preserve">المرحلة الرابعة: الإِدارة الاستراتيجية: </w:t>
      </w:r>
      <w:r w:rsidRPr="000E402F">
        <w:rPr>
          <w:rFonts w:ascii="Traditional Arabic" w:hAnsi="Traditional Arabic" w:cs="Traditional Arabic"/>
          <w:sz w:val="28"/>
          <w:szCs w:val="28"/>
          <w:rtl/>
        </w:rPr>
        <w:t>ظهرت الادارة الاستراتيجية لتعكس مجموعة من الخطوات المترابطة والمتكاملة فيما بينها، ولتظهر أن النجاح في الأخير هو حصيلة الاختيار الجيد للاستراتيجية بناءا على فهم واستيعاب متغيرات البيئة، والتنفيذ المحكم لهذه الاستراتيجية بناء على استيعاب معطيات التنفيذ والقائمين عليه، وتقييم النتائج للاستفادة من الاخطاء في اجراء التصحيحات المستقبلية.</w:t>
      </w:r>
    </w:p>
    <w:p w:rsidR="003B683D" w:rsidRPr="000E402F" w:rsidRDefault="003B683D" w:rsidP="003B683D">
      <w:pPr>
        <w:pStyle w:val="Paragraphedeliste"/>
        <w:numPr>
          <w:ilvl w:val="0"/>
          <w:numId w:val="1"/>
        </w:numPr>
        <w:bidi/>
        <w:spacing w:after="0" w:line="240" w:lineRule="auto"/>
        <w:jc w:val="both"/>
        <w:rPr>
          <w:rFonts w:ascii="Traditional Arabic" w:hAnsi="Traditional Arabic" w:cs="Traditional Arabic"/>
          <w:b/>
          <w:bCs/>
          <w:sz w:val="28"/>
          <w:szCs w:val="28"/>
        </w:rPr>
      </w:pPr>
      <w:r w:rsidRPr="000E402F">
        <w:rPr>
          <w:rFonts w:ascii="Traditional Arabic" w:hAnsi="Traditional Arabic" w:cs="Traditional Arabic"/>
          <w:b/>
          <w:bCs/>
          <w:sz w:val="28"/>
          <w:szCs w:val="28"/>
          <w:rtl/>
        </w:rPr>
        <w:t>مستويات الاستراتيجية</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b/>
          <w:bCs/>
          <w:sz w:val="28"/>
          <w:szCs w:val="28"/>
          <w:rtl/>
        </w:rPr>
      </w:pPr>
      <w:r w:rsidRPr="000E402F">
        <w:rPr>
          <w:rFonts w:ascii="Traditional Arabic" w:hAnsi="Traditional Arabic" w:cs="Traditional Arabic"/>
          <w:sz w:val="28"/>
          <w:szCs w:val="28"/>
          <w:rtl/>
        </w:rPr>
        <w:t>يتفق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أغلب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الباحثين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حقل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هناك</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ثلاثة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مستويات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 xml:space="preserve"> هي:</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b/>
          <w:bCs/>
          <w:sz w:val="28"/>
          <w:szCs w:val="28"/>
          <w:rtl/>
        </w:rPr>
        <w:t>- الإستراتيجية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على</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مستوى</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المنظمة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الشاملة</w:t>
      </w:r>
      <w:r w:rsidRPr="000E402F">
        <w:rPr>
          <w:rFonts w:ascii="Traditional Arabic" w:hAnsi="Traditional Arabic" w:cs="Traditional Arabic"/>
          <w:b/>
          <w:bCs/>
          <w:sz w:val="28"/>
          <w:szCs w:val="28"/>
        </w:rPr>
        <w:t>/</w:t>
      </w:r>
      <w:r w:rsidRPr="000E402F">
        <w:rPr>
          <w:rFonts w:ascii="Traditional Arabic" w:hAnsi="Traditional Arabic" w:cs="Traditional Arabic"/>
          <w:b/>
          <w:bCs/>
          <w:sz w:val="28"/>
          <w:szCs w:val="28"/>
          <w:rtl/>
        </w:rPr>
        <w:t>الكلية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المستوى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تتولى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تخطيط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الأنشطة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المتصلة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بصياغة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رسالة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المنظمة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كلها،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وتحديد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الإتجاه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العام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حيث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مدى</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النمو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وكيفية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الأنشطة؛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تسمح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 كذلك</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بتوضيح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مجال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النشاط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الذي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ستعمل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فيه 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وتوجيه حافظة الثنائيات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سوق</w:t>
      </w:r>
      <w:r w:rsidRPr="000E402F">
        <w:rPr>
          <w:rFonts w:ascii="Traditional Arabic" w:hAnsi="Traditional Arabic" w:cs="Traditional Arabic"/>
          <w:sz w:val="28"/>
          <w:szCs w:val="28"/>
        </w:rPr>
        <w:t>/</w:t>
      </w:r>
      <w:r w:rsidRPr="000E402F">
        <w:rPr>
          <w:rFonts w:ascii="Traditional Arabic" w:hAnsi="Traditional Arabic" w:cs="Traditional Arabic"/>
          <w:sz w:val="28"/>
          <w:szCs w:val="28"/>
          <w:rtl/>
        </w:rPr>
        <w:t>منتوج</w:t>
      </w:r>
      <w:r w:rsidRPr="000E402F">
        <w:rPr>
          <w:rFonts w:ascii="Traditional Arabic" w:hAnsi="Traditional Arabic" w:cs="Traditional Arabic"/>
          <w:sz w:val="28"/>
          <w:szCs w:val="28"/>
        </w:rPr>
        <w:t>(</w:t>
      </w:r>
      <w:r w:rsidRPr="000E402F">
        <w:rPr>
          <w:rFonts w:ascii="Traditional Arabic" w:hAnsi="Traditional Arabic" w:cs="Traditional Arabic"/>
          <w:sz w:val="28"/>
          <w:szCs w:val="28"/>
          <w:rtl/>
        </w:rPr>
        <w:t>،</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وبيان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منهج</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تحديد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الموارد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وتخصيصها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وحدات</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الأعمال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المنظمة،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وتتميز</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الإستراتيجيات الكلية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بأنها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طويلة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الأجل</w:t>
      </w:r>
      <w:r w:rsidRPr="000E402F">
        <w:rPr>
          <w:rFonts w:ascii="Traditional Arabic" w:hAnsi="Traditional Arabic" w:cs="Traditional Arabic"/>
          <w:sz w:val="28"/>
          <w:szCs w:val="28"/>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lastRenderedPageBreak/>
        <w:t>- الإستراتيجية على</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مستوى</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مجال</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النشاط</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وحدة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الأعمال):</w:t>
      </w:r>
      <w:r w:rsidRPr="000E402F">
        <w:rPr>
          <w:rFonts w:ascii="Traditional Arabic" w:hAnsi="Traditional Arabic" w:cs="Traditional Arabic"/>
          <w:sz w:val="28"/>
          <w:szCs w:val="28"/>
          <w:rtl/>
        </w:rPr>
        <w:t>يعرف جورج و كلويك وحدة الأعمال الإستراتيجية، كونها إحدى الإدارات التنفيذية في المؤسسة، بأنها تلك الوحدة التي تقوم بإنتاج سلعة أو خدمة في سوق محدد أو مجموعة معينة من المستهلكين أو منطقة جغرافية معينة، وتمتلك سلطة اتخاذ القرارات الإستراتيجية وفقا لتوجيهات المنظمة وأهدافها، وتهدف استراتيجيات وحدة الأعمال إلى تأكيد الميزة التنافسية للسلعة أو الخدمة التي تقدمها المؤسسة في السوق</w:t>
      </w:r>
      <w:r w:rsidRPr="000E402F">
        <w:rPr>
          <w:rStyle w:val="Appeldenotedefin"/>
          <w:rFonts w:ascii="Traditional Arabic" w:hAnsi="Traditional Arabic" w:cs="Traditional Arabic"/>
          <w:sz w:val="28"/>
          <w:szCs w:val="28"/>
          <w:rtl/>
        </w:rPr>
        <w:endnoteReference w:id="2"/>
      </w:r>
      <w:r w:rsidRPr="000E402F">
        <w:rPr>
          <w:rFonts w:ascii="Traditional Arabic" w:hAnsi="Traditional Arabic" w:cs="Traditional Arabic"/>
          <w:sz w:val="28"/>
          <w:szCs w:val="28"/>
          <w:rtl/>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sz w:val="28"/>
          <w:szCs w:val="28"/>
          <w:rtl/>
        </w:rPr>
        <w:t>ومن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أهم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القرارات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المجال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تلك</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الخاصة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بتحديد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المنتجات،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تنمية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السوق،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التوزيع،</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التمويل،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العمالة،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البحث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والتطوير،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تحليل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الأوضاع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لتحديد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الفرص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والمخاطر</w:t>
      </w:r>
      <w:r w:rsidRPr="000E402F">
        <w:rPr>
          <w:rFonts w:ascii="Traditional Arabic" w:hAnsi="Traditional Arabic" w:cs="Traditional Arabic"/>
          <w:sz w:val="28"/>
          <w:szCs w:val="28"/>
        </w:rPr>
        <w:t>...</w:t>
      </w:r>
      <w:r w:rsidRPr="000E402F">
        <w:rPr>
          <w:rFonts w:ascii="Traditional Arabic" w:hAnsi="Traditional Arabic" w:cs="Traditional Arabic"/>
          <w:sz w:val="28"/>
          <w:szCs w:val="28"/>
          <w:rtl/>
        </w:rPr>
        <w:t>إلخ،</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وتتميز</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إستراتيجيات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الأعمال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بأنها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أكثر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تركيزا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 أقل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مدى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الكلية</w:t>
      </w:r>
      <w:r>
        <w:rPr>
          <w:rStyle w:val="Appeldenotedefin"/>
          <w:rFonts w:ascii="Traditional Arabic" w:hAnsi="Traditional Arabic" w:cs="Traditional Arabic" w:hint="cs"/>
          <w:sz w:val="28"/>
          <w:szCs w:val="28"/>
          <w:rtl/>
        </w:rPr>
        <w:t>.</w:t>
      </w:r>
      <w:r>
        <w:rPr>
          <w:rFonts w:hint="cs"/>
          <w:rtl/>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 الإستراتيجية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الوظيفية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تقوم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ضمان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تنفيذ</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الشاملة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واستراتيجيات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مجالات</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النشاط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وظيفة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وظائف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التسويق،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الإنتاج،</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البحث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والتطوير</w:t>
      </w:r>
      <w:r w:rsidRPr="000E402F">
        <w:rPr>
          <w:rFonts w:ascii="Traditional Arabic" w:hAnsi="Traditional Arabic" w:cs="Traditional Arabic"/>
          <w:sz w:val="28"/>
          <w:szCs w:val="28"/>
        </w:rPr>
        <w:t>...</w:t>
      </w:r>
      <w:r w:rsidRPr="000E402F">
        <w:rPr>
          <w:rFonts w:ascii="Traditional Arabic" w:hAnsi="Traditional Arabic" w:cs="Traditional Arabic"/>
          <w:sz w:val="28"/>
          <w:szCs w:val="28"/>
          <w:rtl/>
        </w:rPr>
        <w:t>إلخ</w:t>
      </w:r>
      <w:r w:rsidRPr="000E402F">
        <w:rPr>
          <w:rFonts w:ascii="Traditional Arabic" w:hAnsi="Traditional Arabic" w:cs="Traditional Arabic"/>
          <w:sz w:val="28"/>
          <w:szCs w:val="28"/>
        </w:rPr>
        <w:t>(</w:t>
      </w:r>
      <w:r w:rsidRPr="000E402F">
        <w:rPr>
          <w:rFonts w:ascii="Traditional Arabic" w:hAnsi="Traditional Arabic" w:cs="Traditional Arabic"/>
          <w:sz w:val="28"/>
          <w:szCs w:val="28"/>
          <w:rtl/>
        </w:rPr>
        <w:t>كما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تعمل</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 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المستوى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إدماج</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الكفاءات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المتميزة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وقدرات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التنظيم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مختلف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الوظائف</w:t>
      </w:r>
      <w:r w:rsidRPr="000E402F">
        <w:rPr>
          <w:rFonts w:ascii="Traditional Arabic" w:hAnsi="Traditional Arabic" w:cs="Traditional Arabic"/>
          <w:sz w:val="28"/>
          <w:szCs w:val="28"/>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sz w:val="28"/>
          <w:szCs w:val="28"/>
          <w:rtl/>
        </w:rPr>
        <w:t>تجدر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الإشارة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المستويات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المذكورة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مترابطة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ومتفاعلة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بينيا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درجة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كبيرة</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أجل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ضمان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نجاح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تحقيق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أهدافها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hint="cs"/>
          <w:noProof/>
          <w:sz w:val="28"/>
          <w:szCs w:val="28"/>
          <w:lang w:eastAsia="fr-FR"/>
        </w:rPr>
        <w:drawing>
          <wp:inline distT="0" distB="0" distL="0" distR="0">
            <wp:extent cx="6645910" cy="3143441"/>
            <wp:effectExtent l="19050" t="0" r="254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645910" cy="3143441"/>
                    </a:xfrm>
                    <a:prstGeom prst="rect">
                      <a:avLst/>
                    </a:prstGeom>
                    <a:noFill/>
                    <a:ln w="9525">
                      <a:noFill/>
                      <a:miter lim="800000"/>
                      <a:headEnd/>
                      <a:tailEnd/>
                    </a:ln>
                  </pic:spPr>
                </pic:pic>
              </a:graphicData>
            </a:graphic>
          </wp:inline>
        </w:drawing>
      </w:r>
    </w:p>
    <w:p w:rsidR="003B683D" w:rsidRPr="000E402F" w:rsidRDefault="003B683D" w:rsidP="003B683D">
      <w:pPr>
        <w:bidi/>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b/>
          <w:bCs/>
          <w:sz w:val="28"/>
          <w:szCs w:val="28"/>
          <w:rtl/>
        </w:rPr>
        <w:t xml:space="preserve">المراحل الكبرى لوضع الاستراتيجية: </w:t>
      </w:r>
      <w:r w:rsidRPr="000E402F">
        <w:rPr>
          <w:rFonts w:ascii="Traditional Arabic" w:hAnsi="Traditional Arabic" w:cs="Traditional Arabic"/>
          <w:sz w:val="28"/>
          <w:szCs w:val="28"/>
          <w:rtl/>
        </w:rPr>
        <w:t>هي مراحل متكاملة ومترابطة وتتمثل في:</w:t>
      </w:r>
    </w:p>
    <w:p w:rsidR="003B683D" w:rsidRPr="000E402F" w:rsidRDefault="003B683D" w:rsidP="003B683D">
      <w:pPr>
        <w:pStyle w:val="Paragraphedeliste"/>
        <w:numPr>
          <w:ilvl w:val="0"/>
          <w:numId w:val="2"/>
        </w:numPr>
        <w:tabs>
          <w:tab w:val="right" w:pos="368"/>
        </w:tabs>
        <w:bidi/>
        <w:spacing w:after="0" w:line="240" w:lineRule="auto"/>
        <w:ind w:left="84" w:firstLine="0"/>
        <w:jc w:val="both"/>
        <w:rPr>
          <w:rFonts w:ascii="Traditional Arabic" w:hAnsi="Traditional Arabic" w:cs="Traditional Arabic"/>
          <w:sz w:val="28"/>
          <w:szCs w:val="28"/>
        </w:rPr>
      </w:pPr>
      <w:r w:rsidRPr="000E402F">
        <w:rPr>
          <w:rFonts w:ascii="Traditional Arabic" w:hAnsi="Traditional Arabic" w:cs="Traditional Arabic"/>
          <w:sz w:val="28"/>
          <w:szCs w:val="28"/>
          <w:rtl/>
        </w:rPr>
        <w:t>تصميم الاستراتيجية: وتتضمن التشخيص الاستراتيجي التحليل الاستراتيجي والاختيار الاستراتيجي وهي أصعب مرحلة في العمل الاستراتيجي.</w:t>
      </w:r>
    </w:p>
    <w:p w:rsidR="003B683D" w:rsidRPr="000E402F" w:rsidRDefault="003B683D" w:rsidP="003B683D">
      <w:pPr>
        <w:pStyle w:val="Paragraphedeliste"/>
        <w:numPr>
          <w:ilvl w:val="0"/>
          <w:numId w:val="2"/>
        </w:numPr>
        <w:tabs>
          <w:tab w:val="right" w:pos="368"/>
        </w:tabs>
        <w:bidi/>
        <w:spacing w:after="0" w:line="240" w:lineRule="auto"/>
        <w:ind w:left="84" w:firstLine="0"/>
        <w:jc w:val="both"/>
        <w:rPr>
          <w:rFonts w:ascii="Traditional Arabic" w:hAnsi="Traditional Arabic" w:cs="Traditional Arabic"/>
          <w:sz w:val="28"/>
          <w:szCs w:val="28"/>
        </w:rPr>
      </w:pPr>
      <w:r w:rsidRPr="000E402F">
        <w:rPr>
          <w:rFonts w:ascii="Traditional Arabic" w:hAnsi="Traditional Arabic" w:cs="Traditional Arabic"/>
          <w:sz w:val="28"/>
          <w:szCs w:val="28"/>
          <w:rtl/>
        </w:rPr>
        <w:t>تنفيذ الاستراتيجية: تتضمن هذه المرحلة تخصيص مختلف الموارد الضرورية للتنفيذ والتي تتمثل في البرامج، الموازنات والاجراءات.</w:t>
      </w:r>
    </w:p>
    <w:p w:rsidR="003B683D" w:rsidRPr="000E402F" w:rsidRDefault="003B683D" w:rsidP="003B683D">
      <w:pPr>
        <w:pStyle w:val="Paragraphedeliste"/>
        <w:numPr>
          <w:ilvl w:val="0"/>
          <w:numId w:val="2"/>
        </w:numPr>
        <w:tabs>
          <w:tab w:val="right" w:pos="368"/>
        </w:tabs>
        <w:bidi/>
        <w:spacing w:after="0" w:line="240" w:lineRule="auto"/>
        <w:ind w:left="84" w:firstLine="0"/>
        <w:jc w:val="both"/>
        <w:rPr>
          <w:rFonts w:ascii="Traditional Arabic" w:hAnsi="Traditional Arabic" w:cs="Traditional Arabic"/>
          <w:sz w:val="28"/>
          <w:szCs w:val="28"/>
        </w:rPr>
      </w:pPr>
      <w:r w:rsidRPr="000E402F">
        <w:rPr>
          <w:rFonts w:ascii="Traditional Arabic" w:hAnsi="Traditional Arabic" w:cs="Traditional Arabic"/>
          <w:sz w:val="28"/>
          <w:szCs w:val="28"/>
          <w:rtl/>
        </w:rPr>
        <w:t>رقابة الاستراتيجية:الرقابة تلازم الاستراتيجية منذ اللحظة الأولى وحتى النهاية، لأن الرقابة هي الوسيلة الأصح للتأكد من صحة المسار أو الخروج من الانحرافات أثناء التصميم أو التنفيذ وتصحيحها.</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p>
    <w:p w:rsidR="003B683D" w:rsidRPr="000E402F" w:rsidRDefault="003B683D" w:rsidP="003B683D">
      <w:pPr>
        <w:bidi/>
        <w:spacing w:after="0" w:line="240" w:lineRule="auto"/>
        <w:jc w:val="both"/>
        <w:rPr>
          <w:rFonts w:ascii="Traditional Arabic" w:hAnsi="Traditional Arabic" w:cs="Traditional Arabic"/>
          <w:b/>
          <w:bCs/>
          <w:sz w:val="28"/>
          <w:szCs w:val="28"/>
          <w:rtl/>
        </w:rPr>
      </w:pPr>
      <w:r w:rsidRPr="000E402F">
        <w:rPr>
          <w:rFonts w:ascii="Traditional Arabic" w:hAnsi="Traditional Arabic" w:cs="Traditional Arabic"/>
          <w:b/>
          <w:bCs/>
          <w:sz w:val="28"/>
          <w:szCs w:val="28"/>
          <w:rtl/>
        </w:rPr>
        <w:lastRenderedPageBreak/>
        <w:t>ثانيا: الادارة الاستراتيجية</w:t>
      </w:r>
    </w:p>
    <w:p w:rsidR="003B683D" w:rsidRPr="000E402F" w:rsidRDefault="003B683D" w:rsidP="003B683D">
      <w:pPr>
        <w:pStyle w:val="Paragraphedeliste"/>
        <w:numPr>
          <w:ilvl w:val="0"/>
          <w:numId w:val="6"/>
        </w:numPr>
        <w:bidi/>
        <w:spacing w:after="0" w:line="240" w:lineRule="auto"/>
        <w:jc w:val="both"/>
        <w:rPr>
          <w:rFonts w:ascii="Traditional Arabic" w:hAnsi="Traditional Arabic" w:cs="Traditional Arabic"/>
          <w:b/>
          <w:bCs/>
          <w:sz w:val="28"/>
          <w:szCs w:val="28"/>
        </w:rPr>
      </w:pPr>
      <w:r w:rsidRPr="000E402F">
        <w:rPr>
          <w:rFonts w:ascii="Traditional Arabic" w:hAnsi="Traditional Arabic" w:cs="Traditional Arabic"/>
          <w:b/>
          <w:bCs/>
          <w:sz w:val="28"/>
          <w:szCs w:val="28"/>
          <w:rtl/>
        </w:rPr>
        <w:t>مفهوم الادارة الاستراتيجية</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sz w:val="28"/>
          <w:szCs w:val="28"/>
          <w:rtl/>
        </w:rPr>
        <w:t>لقد حظي مفهوم الإدارة 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باهتمام الباحثين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الأمر الذي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ساهم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تطورها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وتكامل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جوانبها،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ويمكن تعريفها على أنها فلسفة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إدارية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تقوم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تصور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مسار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مستقبلي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والسير فيه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خلال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تحديد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الأهداف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واختيار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أفضل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لتحقيقها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بما</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يتناسب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وطبيعة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الموقف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الذي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يتضح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باكتشاف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الفرص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والتهديدات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الخارجية،</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ونقاط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القوة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والضعف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الداخلية،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ثم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تنفيذ</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وتقييم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فعاليتها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كله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يتم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إطار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يسمى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برسالة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sz w:val="28"/>
          <w:szCs w:val="28"/>
          <w:rtl/>
        </w:rPr>
        <w:t>من خلال هذا التعريف نلاحظ أن 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ترتبط بمجموعة من الجوانب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الرئيسية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نوجزها فيما يلي:</w:t>
      </w:r>
    </w:p>
    <w:p w:rsidR="003B683D" w:rsidRPr="000E402F" w:rsidRDefault="003B683D" w:rsidP="003B683D">
      <w:pPr>
        <w:pStyle w:val="Paragraphedeliste"/>
        <w:numPr>
          <w:ilvl w:val="0"/>
          <w:numId w:val="4"/>
        </w:numPr>
        <w:tabs>
          <w:tab w:val="right" w:pos="283"/>
        </w:tabs>
        <w:autoSpaceDE w:val="0"/>
        <w:autoSpaceDN w:val="0"/>
        <w:bidi/>
        <w:adjustRightInd w:val="0"/>
        <w:spacing w:after="0" w:line="240" w:lineRule="auto"/>
        <w:ind w:left="0" w:firstLine="0"/>
        <w:jc w:val="both"/>
        <w:rPr>
          <w:rFonts w:ascii="Traditional Arabic" w:hAnsi="Traditional Arabic" w:cs="Traditional Arabic"/>
          <w:sz w:val="28"/>
          <w:szCs w:val="28"/>
          <w:rtl/>
        </w:rPr>
      </w:pPr>
      <w:r w:rsidRPr="000E402F">
        <w:rPr>
          <w:rFonts w:ascii="Traditional Arabic" w:hAnsi="Traditional Arabic" w:cs="Traditional Arabic"/>
          <w:b/>
          <w:bCs/>
          <w:sz w:val="28"/>
          <w:szCs w:val="28"/>
          <w:rtl/>
        </w:rPr>
        <w:t>الإدارة الإستراتيجية فلسفة إدارية:</w:t>
      </w:r>
      <w:r w:rsidRPr="000E402F">
        <w:rPr>
          <w:rFonts w:ascii="Traditional Arabic" w:hAnsi="Traditional Arabic" w:cs="Traditional Arabic"/>
          <w:sz w:val="28"/>
          <w:szCs w:val="28"/>
          <w:rtl/>
        </w:rPr>
        <w:t xml:space="preserve"> والمقصود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هنا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ليست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وظيفة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وظائف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كالإنتاج</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التسويق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التمويل</w:t>
      </w:r>
      <w:r w:rsidRPr="000E402F">
        <w:rPr>
          <w:rFonts w:ascii="Traditional Arabic" w:hAnsi="Traditional Arabic" w:cs="Traditional Arabic"/>
          <w:sz w:val="28"/>
          <w:szCs w:val="28"/>
        </w:rPr>
        <w:t>...</w:t>
      </w:r>
      <w:r w:rsidRPr="000E402F">
        <w:rPr>
          <w:rFonts w:ascii="Traditional Arabic" w:hAnsi="Traditional Arabic" w:cs="Traditional Arabic"/>
          <w:sz w:val="28"/>
          <w:szCs w:val="28"/>
          <w:rtl/>
        </w:rPr>
        <w:t>فهي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شيء</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غير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ملموس</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منظور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طريقة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التفكير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ونمط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التسيير يتجسد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مختلف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مستويات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وباعتبارها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طريقة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التفكير،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فتواجدها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يكون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ذهنية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القائمين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 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بداية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المسؤول الأول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قمة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الهرم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التنظيمي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المسؤولين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الآخرين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المستويات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الأخرى، ويمكن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القول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ممارسة ذهنية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عقلية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كيفية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تسيير 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وتصور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نجاحها،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ثقافة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يؤمن</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بها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المسؤولون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العليا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ويقتنعون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ليعملوا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نشرها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واكسابها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لمختلف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المسؤولون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الوظائف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 المستويات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الدنيا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وتتحول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بذلك</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ممارسات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عملية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تعكس</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الكيفية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يٌتوقع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خلالها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ضمان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البقاء والاستمرار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والنمو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كشعار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ترفعه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جميع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المؤسسات</w:t>
      </w:r>
      <w:r w:rsidRPr="000E402F">
        <w:rPr>
          <w:rFonts w:ascii="Traditional Arabic" w:hAnsi="Traditional Arabic" w:cs="Traditional Arabic"/>
          <w:sz w:val="28"/>
          <w:szCs w:val="28"/>
        </w:rPr>
        <w:t>.</w:t>
      </w:r>
    </w:p>
    <w:p w:rsidR="003B683D" w:rsidRPr="000E402F" w:rsidRDefault="003B683D" w:rsidP="003B683D">
      <w:pPr>
        <w:pStyle w:val="Paragraphedeliste"/>
        <w:numPr>
          <w:ilvl w:val="0"/>
          <w:numId w:val="4"/>
        </w:numPr>
        <w:tabs>
          <w:tab w:val="right" w:pos="283"/>
          <w:tab w:val="right" w:pos="425"/>
        </w:tabs>
        <w:autoSpaceDE w:val="0"/>
        <w:autoSpaceDN w:val="0"/>
        <w:bidi/>
        <w:adjustRightInd w:val="0"/>
        <w:spacing w:after="0" w:line="240" w:lineRule="auto"/>
        <w:ind w:left="0" w:firstLine="0"/>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تصور</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مسار</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مستقبلي</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للمؤسسة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يجعل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توصف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بالمستقبل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لأنها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تقوم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 تصور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مستقبل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خلال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طرح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تساؤلين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رئيسيين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هما</w:t>
      </w:r>
      <w:r w:rsidRPr="000E402F">
        <w:rPr>
          <w:rFonts w:ascii="Traditional Arabic" w:hAnsi="Traditional Arabic" w:cs="Traditional Arabic"/>
          <w:sz w:val="28"/>
          <w:szCs w:val="28"/>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نريد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نكون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عليه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مستقبلا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السبيل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ذلك</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Pr>
      </w:pPr>
      <w:r w:rsidRPr="000E402F">
        <w:rPr>
          <w:rFonts w:ascii="Traditional Arabic" w:hAnsi="Traditional Arabic" w:cs="Traditional Arabic"/>
          <w:sz w:val="28"/>
          <w:szCs w:val="28"/>
          <w:rtl/>
        </w:rPr>
        <w:t>وفي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سياق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الإجابة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التساؤلين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تظهر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ثلاث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جوانب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رئيسية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هي</w:t>
      </w:r>
      <w:r w:rsidRPr="000E402F">
        <w:rPr>
          <w:rFonts w:ascii="Traditional Arabic" w:hAnsi="Traditional Arabic" w:cs="Traditional Arabic"/>
          <w:sz w:val="28"/>
          <w:szCs w:val="28"/>
        </w:rPr>
        <w:t>:</w:t>
      </w:r>
    </w:p>
    <w:p w:rsidR="003B683D" w:rsidRPr="000E402F" w:rsidRDefault="003B683D" w:rsidP="003B683D">
      <w:pPr>
        <w:pStyle w:val="Paragraphedeliste"/>
        <w:numPr>
          <w:ilvl w:val="0"/>
          <w:numId w:val="5"/>
        </w:numPr>
        <w:tabs>
          <w:tab w:val="right" w:pos="0"/>
        </w:tabs>
        <w:autoSpaceDE w:val="0"/>
        <w:autoSpaceDN w:val="0"/>
        <w:bidi/>
        <w:adjustRightInd w:val="0"/>
        <w:spacing w:after="0" w:line="240" w:lineRule="auto"/>
        <w:ind w:left="0" w:firstLine="283"/>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خلق</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الطموح</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ويعبر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نريد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نكون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عليه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المستقبل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البعيد،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أساس</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الاستمرار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والبقاء</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والرغبة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الوجود،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يصبح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الدافع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والمحرك الحقيقي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والطموح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غير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ثابت،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فيمكن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يزيد</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كما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يمكن أن يتضاءل،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غير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معلوم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متى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يتم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الوصول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إليه،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ويعبر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عليه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 بمصطلح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الرؤية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w:t>
      </w:r>
    </w:p>
    <w:p w:rsidR="003B683D" w:rsidRPr="000E402F" w:rsidRDefault="003B683D" w:rsidP="003B683D">
      <w:pPr>
        <w:pStyle w:val="Paragraphedeliste"/>
        <w:numPr>
          <w:ilvl w:val="0"/>
          <w:numId w:val="5"/>
        </w:numPr>
        <w:autoSpaceDE w:val="0"/>
        <w:autoSpaceDN w:val="0"/>
        <w:bidi/>
        <w:adjustRightInd w:val="0"/>
        <w:spacing w:after="0" w:line="240" w:lineRule="auto"/>
        <w:ind w:left="-2" w:firstLine="425"/>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الأهداف:</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فالسير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نحو المستقبل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الطموح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يستلزم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وضع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الأهداف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والعمل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تحقيقها،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وهذه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الأهداف تكون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طويلة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المدى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بحيث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تتحقق</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خلال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بلوغ</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الأهداف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المتوسطة المدى،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الأخيرة</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يمكن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تحقيقها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خلال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بلوغ</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الأهداف القصيرة المدى،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فالأهداف 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اختلاف مداها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الزمني</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متداخلة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ومتكاملة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بينها،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وضعها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عملية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دائمة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تعبر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استمرارية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وتعكس</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تقدمها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مسارها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المستقبلي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اتجاه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الطموح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الذي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كلما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اقتربنا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يزيد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أكثر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وكلما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ابتعدنا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عنه</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يتضاءل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أكثر</w:t>
      </w:r>
      <w:r w:rsidRPr="000E402F">
        <w:rPr>
          <w:rFonts w:ascii="Traditional Arabic" w:hAnsi="Traditional Arabic" w:cs="Traditional Arabic"/>
          <w:sz w:val="28"/>
          <w:szCs w:val="28"/>
        </w:rPr>
        <w:t>.</w:t>
      </w:r>
    </w:p>
    <w:p w:rsidR="003B683D" w:rsidRPr="000E402F" w:rsidRDefault="003B683D" w:rsidP="003B683D">
      <w:pPr>
        <w:pStyle w:val="Paragraphedeliste"/>
        <w:numPr>
          <w:ilvl w:val="0"/>
          <w:numId w:val="5"/>
        </w:numPr>
        <w:autoSpaceDE w:val="0"/>
        <w:autoSpaceDN w:val="0"/>
        <w:bidi/>
        <w:adjustRightInd w:val="0"/>
        <w:spacing w:after="0" w:line="240" w:lineRule="auto"/>
        <w:ind w:left="0" w:firstLine="283"/>
        <w:jc w:val="both"/>
        <w:rPr>
          <w:rFonts w:ascii="Traditional Arabic" w:hAnsi="Traditional Arabic" w:cs="Traditional Arabic"/>
          <w:sz w:val="28"/>
          <w:szCs w:val="28"/>
          <w:rtl/>
        </w:rPr>
      </w:pPr>
      <w:r w:rsidRPr="000E402F">
        <w:rPr>
          <w:rFonts w:ascii="Traditional Arabic" w:hAnsi="Traditional Arabic" w:cs="Traditional Arabic"/>
          <w:b/>
          <w:bCs/>
          <w:sz w:val="28"/>
          <w:szCs w:val="28"/>
          <w:rtl/>
        </w:rPr>
        <w:t>الاستراتيجيات:</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sz w:val="28"/>
          <w:szCs w:val="28"/>
          <w:rtl/>
        </w:rPr>
        <w:t>واختيارها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يستلزم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الإجابة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التساؤل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التالي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الأساس</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الذي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يعتمد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عليه لاختيار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المناسبة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الإجابة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التساؤل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تقودنا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جانب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مهم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 يعرف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بالموقف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للمؤسسة</w:t>
      </w:r>
      <w:r w:rsidRPr="000E402F">
        <w:rPr>
          <w:rFonts w:ascii="Traditional Arabic" w:hAnsi="Traditional Arabic" w:cs="Traditional Arabic"/>
          <w:sz w:val="28"/>
          <w:szCs w:val="28"/>
        </w:rPr>
        <w:t>.</w:t>
      </w:r>
    </w:p>
    <w:p w:rsidR="003B683D" w:rsidRPr="000E402F" w:rsidRDefault="003B683D" w:rsidP="003B683D">
      <w:pPr>
        <w:pStyle w:val="Paragraphedeliste"/>
        <w:numPr>
          <w:ilvl w:val="0"/>
          <w:numId w:val="4"/>
        </w:numPr>
        <w:tabs>
          <w:tab w:val="right" w:pos="283"/>
        </w:tabs>
        <w:autoSpaceDE w:val="0"/>
        <w:autoSpaceDN w:val="0"/>
        <w:bidi/>
        <w:adjustRightInd w:val="0"/>
        <w:spacing w:after="0" w:line="240" w:lineRule="auto"/>
        <w:ind w:left="0" w:firstLine="0"/>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lastRenderedPageBreak/>
        <w:t>طبيعة</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الموقف</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الاستراتيجي</w:t>
      </w:r>
      <w:r w:rsidRPr="000E402F">
        <w:rPr>
          <w:rFonts w:ascii="Traditional Arabic" w:hAnsi="Traditional Arabic" w:cs="Traditional Arabic"/>
          <w:b/>
          <w:bCs/>
          <w:sz w:val="28"/>
          <w:szCs w:val="28"/>
        </w:rPr>
        <w:t>:</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تؤكد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فكرة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عبارة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نظام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مفتوح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تؤثر فيها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وتتأثر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والمقصود</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هنا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تصور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لمستقبل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محاولة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لوضع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الأهداف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واختيار الاستراتيجيات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يكون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ممكنا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إلا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إذا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توضيح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تحوز</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عليه 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قدرات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ونقائص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جهة،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وماهو محيط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ظروف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مساعدة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أو</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معرقلة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جهة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أخرى،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وهذه</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الفكرة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يعبر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عنها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بنقاط القوة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والضعف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الداخلية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والفرص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والتهديدات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البيئة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الخارجية</w:t>
      </w:r>
      <w:r w:rsidRPr="000E402F">
        <w:rPr>
          <w:rFonts w:ascii="Traditional Arabic" w:hAnsi="Traditional Arabic" w:cs="Traditional Arabic"/>
          <w:sz w:val="28"/>
          <w:szCs w:val="28"/>
        </w:rPr>
        <w:t>.</w:t>
      </w:r>
    </w:p>
    <w:p w:rsidR="003B683D" w:rsidRPr="000E402F" w:rsidRDefault="003B683D" w:rsidP="003B683D">
      <w:pPr>
        <w:pStyle w:val="Paragraphedeliste"/>
        <w:numPr>
          <w:ilvl w:val="0"/>
          <w:numId w:val="4"/>
        </w:numPr>
        <w:tabs>
          <w:tab w:val="right" w:pos="283"/>
        </w:tabs>
        <w:autoSpaceDE w:val="0"/>
        <w:autoSpaceDN w:val="0"/>
        <w:bidi/>
        <w:adjustRightInd w:val="0"/>
        <w:spacing w:after="0" w:line="240" w:lineRule="auto"/>
        <w:ind w:left="0" w:firstLine="0"/>
        <w:jc w:val="both"/>
        <w:rPr>
          <w:rFonts w:ascii="Traditional Arabic" w:hAnsi="Traditional Arabic" w:cs="Traditional Arabic"/>
          <w:sz w:val="28"/>
          <w:szCs w:val="28"/>
        </w:rPr>
      </w:pPr>
      <w:r w:rsidRPr="000E402F">
        <w:rPr>
          <w:rFonts w:ascii="Traditional Arabic" w:hAnsi="Traditional Arabic" w:cs="Traditional Arabic"/>
          <w:b/>
          <w:bCs/>
          <w:sz w:val="28"/>
          <w:szCs w:val="28"/>
          <w:rtl/>
        </w:rPr>
        <w:t>تنفيذ</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الاستراتيجيات</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وتقييم</w:t>
      </w:r>
      <w:r w:rsidRPr="000E402F">
        <w:rPr>
          <w:rFonts w:ascii="Traditional Arabic" w:hAnsi="Traditional Arabic" w:cs="Traditional Arabic"/>
          <w:b/>
          <w:bCs/>
          <w:sz w:val="28"/>
          <w:szCs w:val="28"/>
        </w:rPr>
        <w:t xml:space="preserve"> </w:t>
      </w:r>
      <w:r w:rsidRPr="000E402F">
        <w:rPr>
          <w:rFonts w:ascii="Traditional Arabic" w:hAnsi="Traditional Arabic" w:cs="Traditional Arabic"/>
          <w:b/>
          <w:bCs/>
          <w:sz w:val="28"/>
          <w:szCs w:val="28"/>
          <w:rtl/>
        </w:rPr>
        <w:t>فعاليتها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كثقافة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التسيير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ليست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حكرا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العليا، وإنما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تبدأ</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فقط</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الأعلى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وتنتشر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المستويات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لتصبح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ثقافة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المؤسسة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ككل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وفلسفتها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النشاط، ويظهر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هذا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خلال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تنفيذ</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وتقييم</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فعاليتها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هي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الأصل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مهمة جميع</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الوظائف</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وبالأخص</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 المستويات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الدنيا</w:t>
      </w:r>
      <w:r w:rsidRPr="000E402F">
        <w:rPr>
          <w:rFonts w:ascii="Traditional Arabic" w:hAnsi="Traditional Arabic" w:cs="Traditional Arabic"/>
          <w:sz w:val="28"/>
          <w:szCs w:val="28"/>
        </w:rPr>
        <w:t>.</w:t>
      </w:r>
    </w:p>
    <w:p w:rsidR="003B683D" w:rsidRPr="000E402F" w:rsidRDefault="003B683D" w:rsidP="003B683D">
      <w:pPr>
        <w:autoSpaceDE w:val="0"/>
        <w:autoSpaceDN w:val="0"/>
        <w:bidi/>
        <w:adjustRightInd w:val="0"/>
        <w:spacing w:after="0" w:line="240" w:lineRule="auto"/>
        <w:jc w:val="both"/>
        <w:rPr>
          <w:rFonts w:ascii="Traditional Arabic" w:hAnsi="Traditional Arabic" w:cs="Traditional Arabic"/>
          <w:sz w:val="28"/>
          <w:szCs w:val="28"/>
          <w:rtl/>
        </w:rPr>
      </w:pPr>
      <w:r w:rsidRPr="000E402F">
        <w:rPr>
          <w:rFonts w:ascii="Traditional Arabic" w:hAnsi="Traditional Arabic" w:cs="Traditional Arabic"/>
          <w:sz w:val="28"/>
          <w:szCs w:val="28"/>
          <w:rtl/>
        </w:rPr>
        <w:t>مما سبق يمكن القول أن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الإدارة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عبارة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مجموعة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من</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الخطوات</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المترابطة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والمتكاملة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فيما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بينها،</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بحيث</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كل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خطوة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لها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أهدافها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تصبح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مقدمة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الخطوة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التي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بعدها،</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وكل</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ذلك</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يصب</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في</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الغاية</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المثلى</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المعبر</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عنها</w:t>
      </w:r>
      <w:r w:rsidRPr="000E402F">
        <w:rPr>
          <w:rFonts w:ascii="Traditional Arabic" w:hAnsi="Traditional Arabic" w:cs="Traditional Arabic"/>
          <w:sz w:val="28"/>
          <w:szCs w:val="28"/>
          <w:rtl/>
          <w:lang w:bidi="ar-DZ"/>
        </w:rPr>
        <w:t xml:space="preserve"> </w:t>
      </w:r>
      <w:r w:rsidRPr="000E402F">
        <w:rPr>
          <w:rFonts w:ascii="Traditional Arabic" w:hAnsi="Traditional Arabic" w:cs="Traditional Arabic"/>
          <w:sz w:val="28"/>
          <w:szCs w:val="28"/>
          <w:rtl/>
        </w:rPr>
        <w:t>بالنجاح</w:t>
      </w:r>
      <w:r w:rsidRPr="000E402F">
        <w:rPr>
          <w:rFonts w:ascii="Traditional Arabic" w:hAnsi="Traditional Arabic" w:cs="Traditional Arabic"/>
          <w:sz w:val="28"/>
          <w:szCs w:val="28"/>
        </w:rPr>
        <w:t xml:space="preserve"> </w:t>
      </w:r>
      <w:r w:rsidRPr="000E402F">
        <w:rPr>
          <w:rFonts w:ascii="Traditional Arabic" w:hAnsi="Traditional Arabic" w:cs="Traditional Arabic"/>
          <w:sz w:val="28"/>
          <w:szCs w:val="28"/>
          <w:rtl/>
        </w:rPr>
        <w:t>الاستراتيجي</w:t>
      </w:r>
      <w:r w:rsidRPr="000E402F">
        <w:rPr>
          <w:rFonts w:ascii="Traditional Arabic" w:hAnsi="Traditional Arabic" w:cs="Traditional Arabic"/>
          <w:sz w:val="28"/>
          <w:szCs w:val="28"/>
        </w:rPr>
        <w:t>.</w:t>
      </w:r>
    </w:p>
    <w:p w:rsidR="003B683D" w:rsidRPr="000E402F" w:rsidRDefault="003B683D" w:rsidP="003B683D">
      <w:pPr>
        <w:shd w:val="clear" w:color="auto" w:fill="FFFFFF"/>
        <w:bidi/>
        <w:spacing w:after="0" w:line="240" w:lineRule="auto"/>
        <w:jc w:val="both"/>
        <w:outlineLvl w:val="1"/>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t>أهمية الإدارة الاستراتيجية</w:t>
      </w:r>
    </w:p>
    <w:p w:rsidR="003B683D" w:rsidRPr="000E402F" w:rsidRDefault="003B683D" w:rsidP="003B683D">
      <w:pPr>
        <w:shd w:val="clear" w:color="auto" w:fill="FFFFFF"/>
        <w:bidi/>
        <w:spacing w:after="0" w:line="240" w:lineRule="auto"/>
        <w:jc w:val="both"/>
        <w:rPr>
          <w:rFonts w:ascii="Traditional Arabic" w:eastAsia="Times New Roman" w:hAnsi="Traditional Arabic" w:cs="Traditional Arabic"/>
          <w:sz w:val="28"/>
          <w:szCs w:val="28"/>
          <w:lang w:eastAsia="fr-FR"/>
        </w:rPr>
      </w:pPr>
      <w:r w:rsidRPr="000E402F">
        <w:rPr>
          <w:rFonts w:ascii="Traditional Arabic" w:eastAsia="Times New Roman" w:hAnsi="Traditional Arabic" w:cs="Traditional Arabic"/>
          <w:sz w:val="28"/>
          <w:szCs w:val="28"/>
          <w:rtl/>
          <w:lang w:eastAsia="fr-FR"/>
        </w:rPr>
        <w:t>يمكن أن يكون تنفيذ رؤية تنظيمية جديدة وتحقيق أهداف المؤسسة أمرًا صعبًا ويتطلب تخطيطًا مدروسًا. والإدارة الإستراتيجية هي عملية مفيدة لتمكين المؤسسات من إنشاء أهداف جديدة وتحقيقها، بما في ذلك أهداف نمو الأعمال وأهداف التوسع. وفيما يلي بعض فوائد الإدارة الإستراتيجية</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t>-</w:t>
      </w:r>
      <w:r w:rsidRPr="000E402F">
        <w:rPr>
          <w:rFonts w:ascii="Traditional Arabic" w:eastAsia="Times New Roman" w:hAnsi="Traditional Arabic" w:cs="Traditional Arabic"/>
          <w:b/>
          <w:bCs/>
          <w:sz w:val="28"/>
          <w:szCs w:val="28"/>
          <w:lang w:eastAsia="fr-FR"/>
        </w:rPr>
        <w:t xml:space="preserve"> </w:t>
      </w:r>
      <w:r w:rsidRPr="000E402F">
        <w:rPr>
          <w:rFonts w:ascii="Traditional Arabic" w:eastAsia="Times New Roman" w:hAnsi="Traditional Arabic" w:cs="Traditional Arabic"/>
          <w:b/>
          <w:bCs/>
          <w:sz w:val="28"/>
          <w:szCs w:val="28"/>
          <w:rtl/>
          <w:lang w:eastAsia="fr-FR"/>
        </w:rPr>
        <w:t>ميزة تنافسية</w:t>
      </w:r>
      <w:r w:rsidRPr="000E402F">
        <w:rPr>
          <w:rFonts w:ascii="Traditional Arabic" w:eastAsia="Times New Roman" w:hAnsi="Traditional Arabic" w:cs="Traditional Arabic"/>
          <w:b/>
          <w:bCs/>
          <w:sz w:val="28"/>
          <w:szCs w:val="28"/>
          <w:rtl/>
          <w:lang w:eastAsia="fr-FR" w:bidi="ar-DZ"/>
        </w:rPr>
        <w:t xml:space="preserve">: </w:t>
      </w:r>
      <w:r w:rsidRPr="000E402F">
        <w:rPr>
          <w:rFonts w:ascii="Traditional Arabic" w:eastAsia="Times New Roman" w:hAnsi="Traditional Arabic" w:cs="Traditional Arabic"/>
          <w:sz w:val="28"/>
          <w:szCs w:val="28"/>
          <w:rtl/>
          <w:lang w:eastAsia="fr-FR"/>
        </w:rPr>
        <w:t>يمكن للإدارة الإستراتيجية أن تفيد المؤسسات من خلال توفير معلومات ثابتة عن السوق. وذلك بفضل التقييمات المنتظمة التي تنطوي عليها مراحل تطبيق اي خطة استراتيجية. ويتيح ذلك للمؤسسات الاستعداد لتغيرات السوق وربما كسب عملاء جدد بفضل استعدادهم</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t>-القدرة على تحقيق الأهداف</w:t>
      </w:r>
      <w:r w:rsidRPr="000E402F">
        <w:rPr>
          <w:rFonts w:ascii="Traditional Arabic" w:eastAsia="Times New Roman" w:hAnsi="Traditional Arabic" w:cs="Traditional Arabic"/>
          <w:b/>
          <w:bCs/>
          <w:sz w:val="28"/>
          <w:szCs w:val="28"/>
          <w:rtl/>
          <w:lang w:eastAsia="fr-FR" w:bidi="ar-DZ"/>
        </w:rPr>
        <w:t xml:space="preserve">: </w:t>
      </w:r>
      <w:r w:rsidRPr="000E402F">
        <w:rPr>
          <w:rFonts w:ascii="Traditional Arabic" w:eastAsia="Times New Roman" w:hAnsi="Traditional Arabic" w:cs="Traditional Arabic"/>
          <w:sz w:val="28"/>
          <w:szCs w:val="28"/>
          <w:rtl/>
          <w:lang w:eastAsia="fr-FR"/>
        </w:rPr>
        <w:t>أحد الأسباب الرئيسية وراء قيام المؤسسات بتطبيق الإدارة الإستراتيجية في المقام الأول هو تحديد الأهداف قصيرة وطويلة المدى وتتبعها بشكل أفضل؛ والإدارة الإستراتيجية تجعل من السهل على المديرين إنشاء خطوات ومعالم يمكن للموظفين العمل علي تحقيقها</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t>-</w:t>
      </w:r>
      <w:r w:rsidRPr="000E402F">
        <w:rPr>
          <w:rFonts w:ascii="Traditional Arabic" w:eastAsia="Times New Roman" w:hAnsi="Traditional Arabic" w:cs="Traditional Arabic"/>
          <w:b/>
          <w:bCs/>
          <w:sz w:val="28"/>
          <w:szCs w:val="28"/>
          <w:lang w:eastAsia="fr-FR"/>
        </w:rPr>
        <w:t xml:space="preserve"> </w:t>
      </w:r>
      <w:r w:rsidRPr="000E402F">
        <w:rPr>
          <w:rFonts w:ascii="Traditional Arabic" w:eastAsia="Times New Roman" w:hAnsi="Traditional Arabic" w:cs="Traditional Arabic"/>
          <w:b/>
          <w:bCs/>
          <w:sz w:val="28"/>
          <w:szCs w:val="28"/>
          <w:rtl/>
          <w:lang w:eastAsia="fr-FR"/>
        </w:rPr>
        <w:t>نمو المؤسسة المستدام:</w:t>
      </w:r>
      <w:r w:rsidRPr="000E402F">
        <w:rPr>
          <w:rFonts w:ascii="Traditional Arabic" w:eastAsia="Times New Roman" w:hAnsi="Traditional Arabic" w:cs="Traditional Arabic"/>
          <w:sz w:val="28"/>
          <w:szCs w:val="28"/>
          <w:rtl/>
          <w:lang w:eastAsia="fr-FR"/>
        </w:rPr>
        <w:t>الإدارة الإستراتيجية تؤدي إلى أداء وإنتاجية أكثر كفاءة للشركة، و تمكن المؤسسات أيضًا من تقديم تنبؤات أكثر اتساقًا حول ظروف العمل المستقبلية؛ وتساعد زيادة الإنتاجية والعمليات التنظيمية المحسّنة والتنبؤ الأفضل في تعزيز نمو المؤسسة المستدام</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t>-</w:t>
      </w:r>
      <w:r w:rsidRPr="000E402F">
        <w:rPr>
          <w:rFonts w:ascii="Traditional Arabic" w:eastAsia="Times New Roman" w:hAnsi="Traditional Arabic" w:cs="Traditional Arabic"/>
          <w:b/>
          <w:bCs/>
          <w:sz w:val="28"/>
          <w:szCs w:val="28"/>
          <w:lang w:eastAsia="fr-FR"/>
        </w:rPr>
        <w:t xml:space="preserve"> </w:t>
      </w:r>
      <w:r w:rsidRPr="000E402F">
        <w:rPr>
          <w:rFonts w:ascii="Traditional Arabic" w:eastAsia="Times New Roman" w:hAnsi="Traditional Arabic" w:cs="Traditional Arabic"/>
          <w:b/>
          <w:bCs/>
          <w:sz w:val="28"/>
          <w:szCs w:val="28"/>
          <w:rtl/>
          <w:lang w:eastAsia="fr-FR"/>
        </w:rPr>
        <w:t>منظمة متماسكة:</w:t>
      </w:r>
      <w:r w:rsidRPr="000E402F">
        <w:rPr>
          <w:rFonts w:ascii="Traditional Arabic" w:eastAsia="Times New Roman" w:hAnsi="Traditional Arabic" w:cs="Traditional Arabic"/>
          <w:sz w:val="28"/>
          <w:szCs w:val="28"/>
          <w:rtl/>
          <w:lang w:eastAsia="fr-FR"/>
        </w:rPr>
        <w:t>تشير المنظمة المتماسكة إلى قدرة المؤسسة على العمل معًا بنجاح من أجل تحسين المنظمة. وهذا غالبًا يتجلى في شكل تواصل قوي بين الموظفين وإنشاء هدف مشترك يشجع الأفراد على العمل بأقصى إمكاناتهم</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t>-</w:t>
      </w:r>
      <w:r w:rsidRPr="000E402F">
        <w:rPr>
          <w:rFonts w:ascii="Traditional Arabic" w:eastAsia="Times New Roman" w:hAnsi="Traditional Arabic" w:cs="Traditional Arabic"/>
          <w:b/>
          <w:bCs/>
          <w:sz w:val="28"/>
          <w:szCs w:val="28"/>
          <w:lang w:eastAsia="fr-FR"/>
        </w:rPr>
        <w:t xml:space="preserve"> </w:t>
      </w:r>
      <w:r w:rsidRPr="000E402F">
        <w:rPr>
          <w:rFonts w:ascii="Traditional Arabic" w:eastAsia="Times New Roman" w:hAnsi="Traditional Arabic" w:cs="Traditional Arabic"/>
          <w:b/>
          <w:bCs/>
          <w:sz w:val="28"/>
          <w:szCs w:val="28"/>
          <w:rtl/>
          <w:lang w:eastAsia="fr-FR"/>
        </w:rPr>
        <w:t>تحسين الوعي القيادي</w:t>
      </w:r>
      <w:r w:rsidRPr="000E402F">
        <w:rPr>
          <w:rFonts w:ascii="Traditional Arabic" w:eastAsia="Times New Roman" w:hAnsi="Traditional Arabic" w:cs="Traditional Arabic"/>
          <w:b/>
          <w:bCs/>
          <w:sz w:val="28"/>
          <w:szCs w:val="28"/>
          <w:rtl/>
          <w:lang w:eastAsia="fr-FR" w:bidi="ar-DZ"/>
        </w:rPr>
        <w:t>:</w:t>
      </w:r>
      <w:r w:rsidRPr="000E402F">
        <w:rPr>
          <w:rFonts w:ascii="Traditional Arabic" w:eastAsia="Times New Roman" w:hAnsi="Traditional Arabic" w:cs="Traditional Arabic"/>
          <w:sz w:val="28"/>
          <w:szCs w:val="28"/>
          <w:rtl/>
          <w:lang w:eastAsia="fr-FR"/>
        </w:rPr>
        <w:t>تتضمن الإدارة الإستراتيجية التخطيط لمستقبل المنظمة، ونظرًا لأن قادة المؤسسات والمديرين أصبحوا أكثر اعتيادًا على التفكير في مستقبل المؤسسة، فيمكنهم البقاء على اطلاع دائم باتجاهات الصناعة</w:t>
      </w:r>
      <w:r w:rsidRPr="000E402F">
        <w:rPr>
          <w:rFonts w:ascii="Traditional Arabic" w:eastAsia="Times New Roman" w:hAnsi="Traditional Arabic" w:cs="Traditional Arabic"/>
          <w:sz w:val="28"/>
          <w:szCs w:val="28"/>
          <w:lang w:eastAsia="fr-FR"/>
        </w:rPr>
        <w:t xml:space="preserve"> Industry trends </w:t>
      </w:r>
      <w:r w:rsidRPr="000E402F">
        <w:rPr>
          <w:rFonts w:ascii="Traditional Arabic" w:eastAsia="Times New Roman" w:hAnsi="Traditional Arabic" w:cs="Traditional Arabic"/>
          <w:sz w:val="28"/>
          <w:szCs w:val="28"/>
          <w:rtl/>
          <w:lang w:eastAsia="fr-FR"/>
        </w:rPr>
        <w:t>والفرص الجديدة. ويجهز هذا الوعي المؤسسات لمواجهة التحديات والاستجابة بسهولة أكبر للتغيرات في السوق</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t>-</w:t>
      </w:r>
      <w:r w:rsidRPr="000E402F">
        <w:rPr>
          <w:rFonts w:ascii="Traditional Arabic" w:eastAsia="Times New Roman" w:hAnsi="Traditional Arabic" w:cs="Traditional Arabic"/>
          <w:b/>
          <w:bCs/>
          <w:sz w:val="28"/>
          <w:szCs w:val="28"/>
          <w:lang w:eastAsia="fr-FR"/>
        </w:rPr>
        <w:t xml:space="preserve"> </w:t>
      </w:r>
      <w:r w:rsidRPr="000E402F">
        <w:rPr>
          <w:rFonts w:ascii="Traditional Arabic" w:eastAsia="Times New Roman" w:hAnsi="Traditional Arabic" w:cs="Traditional Arabic"/>
          <w:b/>
          <w:bCs/>
          <w:sz w:val="28"/>
          <w:szCs w:val="28"/>
          <w:rtl/>
          <w:lang w:eastAsia="fr-FR"/>
        </w:rPr>
        <w:t>توقع التغييرات</w:t>
      </w:r>
      <w:r w:rsidRPr="000E402F">
        <w:rPr>
          <w:rFonts w:ascii="Traditional Arabic" w:eastAsia="Times New Roman" w:hAnsi="Traditional Arabic" w:cs="Traditional Arabic"/>
          <w:b/>
          <w:bCs/>
          <w:sz w:val="28"/>
          <w:szCs w:val="28"/>
          <w:rtl/>
          <w:lang w:eastAsia="fr-FR" w:bidi="ar-DZ"/>
        </w:rPr>
        <w:t>:</w:t>
      </w:r>
      <w:r w:rsidRPr="000E402F">
        <w:rPr>
          <w:rFonts w:ascii="Traditional Arabic" w:eastAsia="Times New Roman" w:hAnsi="Traditional Arabic" w:cs="Traditional Arabic"/>
          <w:sz w:val="28"/>
          <w:szCs w:val="28"/>
          <w:rtl/>
          <w:lang w:eastAsia="fr-FR"/>
        </w:rPr>
        <w:t>تحدث التغييرات في القوى العاملة والموارد والظروف الاقتصادية والعوامل ذات الصلة في</w:t>
      </w:r>
      <w:r w:rsidRPr="000E402F">
        <w:rPr>
          <w:rFonts w:ascii="Traditional Arabic" w:eastAsia="Times New Roman" w:hAnsi="Traditional Arabic" w:cs="Traditional Arabic"/>
          <w:sz w:val="28"/>
          <w:szCs w:val="28"/>
          <w:lang w:eastAsia="fr-FR"/>
        </w:rPr>
        <w:t> </w:t>
      </w:r>
      <w:r w:rsidRPr="000E402F">
        <w:rPr>
          <w:rFonts w:ascii="Traditional Arabic" w:eastAsia="Times New Roman" w:hAnsi="Traditional Arabic" w:cs="Traditional Arabic"/>
          <w:b/>
          <w:bCs/>
          <w:sz w:val="28"/>
          <w:szCs w:val="28"/>
          <w:rtl/>
          <w:lang w:eastAsia="fr-FR"/>
        </w:rPr>
        <w:t>البيئات التنافسية</w:t>
      </w:r>
      <w:r w:rsidRPr="000E402F">
        <w:rPr>
          <w:rFonts w:ascii="Traditional Arabic" w:eastAsia="Times New Roman" w:hAnsi="Traditional Arabic" w:cs="Traditional Arabic"/>
          <w:sz w:val="28"/>
          <w:szCs w:val="28"/>
          <w:lang w:eastAsia="fr-FR"/>
        </w:rPr>
        <w:t>. </w:t>
      </w:r>
      <w:r w:rsidRPr="000E402F">
        <w:rPr>
          <w:rFonts w:ascii="Traditional Arabic" w:eastAsia="Times New Roman" w:hAnsi="Traditional Arabic" w:cs="Traditional Arabic"/>
          <w:sz w:val="28"/>
          <w:szCs w:val="28"/>
          <w:rtl/>
          <w:lang w:eastAsia="fr-FR"/>
        </w:rPr>
        <w:t>ويمكن للإدارة الإستراتيجية أن تساعد الموظفين والمديرين على التأقلم والتكيف مع هذه التغييرات</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lang w:eastAsia="fr-FR"/>
        </w:rPr>
      </w:pPr>
      <w:r w:rsidRPr="000E402F">
        <w:rPr>
          <w:rFonts w:ascii="Traditional Arabic" w:eastAsia="Times New Roman" w:hAnsi="Traditional Arabic" w:cs="Traditional Arabic"/>
          <w:b/>
          <w:bCs/>
          <w:sz w:val="28"/>
          <w:szCs w:val="28"/>
          <w:rtl/>
          <w:lang w:eastAsia="fr-FR"/>
        </w:rPr>
        <w:lastRenderedPageBreak/>
        <w:t>-</w:t>
      </w:r>
      <w:r w:rsidRPr="000E402F">
        <w:rPr>
          <w:rFonts w:ascii="Traditional Arabic" w:eastAsia="Times New Roman" w:hAnsi="Traditional Arabic" w:cs="Traditional Arabic"/>
          <w:b/>
          <w:bCs/>
          <w:sz w:val="28"/>
          <w:szCs w:val="28"/>
          <w:lang w:eastAsia="fr-FR"/>
        </w:rPr>
        <w:t xml:space="preserve"> </w:t>
      </w:r>
      <w:r w:rsidRPr="000E402F">
        <w:rPr>
          <w:rFonts w:ascii="Traditional Arabic" w:eastAsia="Times New Roman" w:hAnsi="Traditional Arabic" w:cs="Traditional Arabic"/>
          <w:b/>
          <w:bCs/>
          <w:sz w:val="28"/>
          <w:szCs w:val="28"/>
          <w:rtl/>
          <w:lang w:eastAsia="fr-FR"/>
        </w:rPr>
        <w:t>إدارة المخاطر</w:t>
      </w:r>
      <w:r w:rsidRPr="000E402F">
        <w:rPr>
          <w:rFonts w:ascii="Traditional Arabic" w:eastAsia="Times New Roman" w:hAnsi="Traditional Arabic" w:cs="Traditional Arabic"/>
          <w:b/>
          <w:bCs/>
          <w:sz w:val="28"/>
          <w:szCs w:val="28"/>
          <w:rtl/>
          <w:lang w:eastAsia="fr-FR" w:bidi="ar-DZ"/>
        </w:rPr>
        <w:t>:</w:t>
      </w:r>
      <w:r w:rsidRPr="000E402F">
        <w:rPr>
          <w:rFonts w:ascii="Traditional Arabic" w:eastAsia="Times New Roman" w:hAnsi="Traditional Arabic" w:cs="Traditional Arabic"/>
          <w:sz w:val="28"/>
          <w:szCs w:val="28"/>
          <w:rtl/>
          <w:lang w:eastAsia="fr-FR"/>
        </w:rPr>
        <w:t>لكي تنجح المنظمات، يجب أن يكون لديها نظام لقياس</w:t>
      </w:r>
      <w:r w:rsidRPr="000E402F">
        <w:rPr>
          <w:rFonts w:ascii="Traditional Arabic" w:eastAsia="Times New Roman" w:hAnsi="Traditional Arabic" w:cs="Traditional Arabic"/>
          <w:sz w:val="28"/>
          <w:szCs w:val="28"/>
          <w:lang w:eastAsia="fr-FR"/>
        </w:rPr>
        <w:t> </w:t>
      </w:r>
      <w:r w:rsidRPr="000E402F">
        <w:rPr>
          <w:rFonts w:ascii="Traditional Arabic" w:eastAsia="Times New Roman" w:hAnsi="Traditional Arabic" w:cs="Traditional Arabic"/>
          <w:b/>
          <w:bCs/>
          <w:sz w:val="28"/>
          <w:szCs w:val="28"/>
          <w:rtl/>
          <w:lang w:eastAsia="fr-FR"/>
        </w:rPr>
        <w:t>المخاطر</w:t>
      </w:r>
      <w:r w:rsidRPr="000E402F">
        <w:rPr>
          <w:rFonts w:ascii="Traditional Arabic" w:eastAsia="Times New Roman" w:hAnsi="Traditional Arabic" w:cs="Traditional Arabic"/>
          <w:sz w:val="28"/>
          <w:szCs w:val="28"/>
          <w:lang w:eastAsia="fr-FR"/>
        </w:rPr>
        <w:t>. </w:t>
      </w:r>
      <w:r w:rsidRPr="000E402F">
        <w:rPr>
          <w:rFonts w:ascii="Traditional Arabic" w:eastAsia="Times New Roman" w:hAnsi="Traditional Arabic" w:cs="Traditional Arabic"/>
          <w:sz w:val="28"/>
          <w:szCs w:val="28"/>
          <w:rtl/>
          <w:lang w:eastAsia="fr-FR"/>
        </w:rPr>
        <w:t>وتلبي الإدارة الإستراتيجية هذا الطلب من خلال قياس المخاطر ووضع خطط لمواجهة المواقف الطارئة. وتعد خطط الطوارئ هذه جزءًا لا غنى عنه لكي تزدهر اي شركة لأنها تساعدها على توفير الوقت والموارد والمال</w:t>
      </w:r>
      <w:r w:rsidRPr="000E402F">
        <w:rPr>
          <w:rFonts w:ascii="Traditional Arabic" w:eastAsia="Times New Roman" w:hAnsi="Traditional Arabic" w:cs="Traditional Arabic"/>
          <w:sz w:val="28"/>
          <w:szCs w:val="28"/>
          <w:lang w:eastAsia="fr-FR"/>
        </w:rPr>
        <w:t>.</w:t>
      </w:r>
    </w:p>
    <w:p w:rsidR="003B683D" w:rsidRPr="000E402F" w:rsidRDefault="003B683D" w:rsidP="003B683D">
      <w:pPr>
        <w:shd w:val="clear" w:color="auto" w:fill="FFFFFF"/>
        <w:bidi/>
        <w:spacing w:after="0" w:line="240" w:lineRule="auto"/>
        <w:jc w:val="both"/>
        <w:outlineLvl w:val="2"/>
        <w:rPr>
          <w:rFonts w:ascii="Traditional Arabic" w:eastAsia="Times New Roman" w:hAnsi="Traditional Arabic" w:cs="Traditional Arabic"/>
          <w:b/>
          <w:bCs/>
          <w:sz w:val="28"/>
          <w:szCs w:val="28"/>
          <w:rtl/>
          <w:lang w:eastAsia="fr-FR" w:bidi="ar-DZ"/>
        </w:rPr>
      </w:pPr>
      <w:r w:rsidRPr="000E402F">
        <w:rPr>
          <w:rFonts w:ascii="Traditional Arabic" w:eastAsia="Times New Roman" w:hAnsi="Traditional Arabic" w:cs="Traditional Arabic"/>
          <w:b/>
          <w:bCs/>
          <w:sz w:val="28"/>
          <w:szCs w:val="28"/>
          <w:rtl/>
          <w:lang w:eastAsia="fr-FR"/>
        </w:rPr>
        <w:t>-الاستجابة للبيئة الديناميكية</w:t>
      </w:r>
      <w:r w:rsidRPr="000E402F">
        <w:rPr>
          <w:rFonts w:ascii="Traditional Arabic" w:eastAsia="Times New Roman" w:hAnsi="Traditional Arabic" w:cs="Traditional Arabic"/>
          <w:b/>
          <w:bCs/>
          <w:sz w:val="28"/>
          <w:szCs w:val="28"/>
          <w:rtl/>
          <w:lang w:eastAsia="fr-FR" w:bidi="ar-DZ"/>
        </w:rPr>
        <w:t>:</w:t>
      </w:r>
      <w:r w:rsidRPr="000E402F">
        <w:rPr>
          <w:rFonts w:ascii="Traditional Arabic" w:eastAsia="Times New Roman" w:hAnsi="Traditional Arabic" w:cs="Traditional Arabic"/>
          <w:sz w:val="28"/>
          <w:szCs w:val="28"/>
          <w:rtl/>
          <w:lang w:eastAsia="fr-FR"/>
        </w:rPr>
        <w:t>الإدارة الإستراتيجية ضرورية للمنظمة لتكون قادرة على المنافسة. إنها تخلق نظامًا مستمرًا يشجع القادة على تنفيذ أهداف جديدة وتنفيذ استراتيجيات جديدة؛ وهذا يساعد المؤسسات على تجنب التراخي. فالإدارة الاستراتيجية تجبرهم على اكتشاف نقاط الضعف ومعالجتها والبقاء على اطلاع دائم بالاتجاهات</w:t>
      </w:r>
      <w:r w:rsidRPr="000E402F">
        <w:rPr>
          <w:rFonts w:ascii="Traditional Arabic" w:eastAsia="Times New Roman" w:hAnsi="Traditional Arabic" w:cs="Traditional Arabic"/>
          <w:sz w:val="28"/>
          <w:szCs w:val="28"/>
          <w:lang w:eastAsia="fr-FR"/>
        </w:rPr>
        <w:t xml:space="preserve"> trends  </w:t>
      </w:r>
      <w:r w:rsidRPr="000E402F">
        <w:rPr>
          <w:rFonts w:ascii="Traditional Arabic" w:eastAsia="Times New Roman" w:hAnsi="Traditional Arabic" w:cs="Traditional Arabic"/>
          <w:sz w:val="28"/>
          <w:szCs w:val="28"/>
          <w:rtl/>
          <w:lang w:eastAsia="fr-FR"/>
        </w:rPr>
        <w:t>والتقنيات الجديدة. و</w:t>
      </w:r>
      <w:r w:rsidRPr="000E402F">
        <w:rPr>
          <w:rFonts w:ascii="Traditional Arabic" w:eastAsia="Times New Roman" w:hAnsi="Traditional Arabic" w:cs="Traditional Arabic"/>
          <w:b/>
          <w:bCs/>
          <w:sz w:val="28"/>
          <w:szCs w:val="28"/>
          <w:rtl/>
          <w:lang w:eastAsia="fr-FR"/>
        </w:rPr>
        <w:t>التغذية الراجعة المستمرة</w:t>
      </w:r>
      <w:r w:rsidRPr="000E402F">
        <w:rPr>
          <w:rFonts w:ascii="Traditional Arabic" w:eastAsia="Times New Roman" w:hAnsi="Traditional Arabic" w:cs="Traditional Arabic"/>
          <w:sz w:val="28"/>
          <w:szCs w:val="28"/>
          <w:lang w:eastAsia="fr-FR"/>
        </w:rPr>
        <w:t> </w:t>
      </w:r>
      <w:r w:rsidRPr="000E402F">
        <w:rPr>
          <w:rFonts w:ascii="Traditional Arabic" w:eastAsia="Times New Roman" w:hAnsi="Traditional Arabic" w:cs="Traditional Arabic"/>
          <w:sz w:val="28"/>
          <w:szCs w:val="28"/>
          <w:rtl/>
          <w:lang w:eastAsia="fr-FR"/>
        </w:rPr>
        <w:t>وإعادة الابتكار هو مفتاح صحة المنظمة وبقائها على المدى الطويل</w:t>
      </w:r>
      <w:r w:rsidRPr="000E402F">
        <w:rPr>
          <w:rFonts w:ascii="Traditional Arabic" w:eastAsia="Times New Roman" w:hAnsi="Traditional Arabic" w:cs="Traditional Arabic"/>
          <w:sz w:val="28"/>
          <w:szCs w:val="28"/>
          <w:lang w:eastAsia="fr-FR"/>
        </w:rPr>
        <w:t>.</w:t>
      </w:r>
    </w:p>
    <w:p w:rsidR="00760F54" w:rsidRDefault="00760F54">
      <w:pPr>
        <w:rPr>
          <w:lang w:bidi="ar-DZ"/>
        </w:rPr>
      </w:pPr>
    </w:p>
    <w:sectPr w:rsidR="00760F54" w:rsidSect="00760F5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3BB" w:rsidRDefault="00BC13BB" w:rsidP="003B683D">
      <w:pPr>
        <w:spacing w:after="0" w:line="240" w:lineRule="auto"/>
      </w:pPr>
      <w:r>
        <w:separator/>
      </w:r>
    </w:p>
  </w:endnote>
  <w:endnote w:type="continuationSeparator" w:id="1">
    <w:p w:rsidR="00BC13BB" w:rsidRDefault="00BC13BB" w:rsidP="003B683D">
      <w:pPr>
        <w:spacing w:after="0" w:line="240" w:lineRule="auto"/>
      </w:pPr>
      <w:r>
        <w:continuationSeparator/>
      </w:r>
    </w:p>
  </w:endnote>
  <w:endnote w:id="2">
    <w:p w:rsidR="003B683D" w:rsidRPr="002230BE" w:rsidRDefault="003B683D" w:rsidP="003B683D">
      <w:pPr>
        <w:pStyle w:val="Notedefin"/>
        <w:bidi/>
        <w:rPr>
          <w:rFonts w:ascii="Traditional Arabic" w:hAnsi="Traditional Arabic" w:cs="Traditional Arabic"/>
          <w:sz w:val="28"/>
          <w:szCs w:val="28"/>
          <w:rtl/>
          <w:lang w:bidi="ar-DZ"/>
        </w:rPr>
      </w:pP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3BB" w:rsidRDefault="00BC13BB" w:rsidP="003B683D">
      <w:pPr>
        <w:spacing w:after="0" w:line="240" w:lineRule="auto"/>
      </w:pPr>
      <w:r>
        <w:separator/>
      </w:r>
    </w:p>
  </w:footnote>
  <w:footnote w:type="continuationSeparator" w:id="1">
    <w:p w:rsidR="00BC13BB" w:rsidRDefault="00BC13BB" w:rsidP="003B68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3F7"/>
    <w:multiLevelType w:val="hybridMultilevel"/>
    <w:tmpl w:val="8376E184"/>
    <w:lvl w:ilvl="0" w:tplc="CF4E65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387418"/>
    <w:multiLevelType w:val="hybridMultilevel"/>
    <w:tmpl w:val="2FD0CA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0C3A03"/>
    <w:multiLevelType w:val="hybridMultilevel"/>
    <w:tmpl w:val="B262F3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2D3627"/>
    <w:multiLevelType w:val="hybridMultilevel"/>
    <w:tmpl w:val="6FA471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610D66"/>
    <w:multiLevelType w:val="hybridMultilevel"/>
    <w:tmpl w:val="8EACD54E"/>
    <w:lvl w:ilvl="0" w:tplc="2A265B8C">
      <w:numFmt w:val="irohaFullWidth"/>
      <w:lvlText w:val="-"/>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7D351BC"/>
    <w:multiLevelType w:val="hybridMultilevel"/>
    <w:tmpl w:val="A5D0A4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C81720D"/>
    <w:multiLevelType w:val="hybridMultilevel"/>
    <w:tmpl w:val="064E5880"/>
    <w:lvl w:ilvl="0" w:tplc="A8A2C60A">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C65C2E"/>
    <w:multiLevelType w:val="hybridMultilevel"/>
    <w:tmpl w:val="DE18B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5808D4"/>
    <w:multiLevelType w:val="hybridMultilevel"/>
    <w:tmpl w:val="EEDAD6F6"/>
    <w:lvl w:ilvl="0" w:tplc="5E08BC08">
      <w:start w:val="1"/>
      <w:numFmt w:val="bullet"/>
      <w:lvlText w:val="-"/>
      <w:lvlJc w:val="left"/>
      <w:pPr>
        <w:ind w:left="720" w:hanging="360"/>
      </w:pPr>
      <w:rPr>
        <w:rFonts w:ascii="Traditional Arabic" w:eastAsiaTheme="minorHAnsi" w:hAnsi="Traditional Arabic" w:cs="Traditional Arabic"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365005"/>
    <w:multiLevelType w:val="hybridMultilevel"/>
    <w:tmpl w:val="4150EBEE"/>
    <w:lvl w:ilvl="0" w:tplc="CF4E653A">
      <w:start w:val="5"/>
      <w:numFmt w:val="bullet"/>
      <w:lvlText w:val="-"/>
      <w:lvlJc w:val="left"/>
      <w:pPr>
        <w:ind w:left="1080" w:hanging="360"/>
      </w:pPr>
      <w:rPr>
        <w:rFonts w:ascii="Traditional Arabic" w:eastAsiaTheme="minorHAns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164C0D42"/>
    <w:multiLevelType w:val="hybridMultilevel"/>
    <w:tmpl w:val="BA664F66"/>
    <w:lvl w:ilvl="0" w:tplc="502AF5B4">
      <w:start w:val="1"/>
      <w:numFmt w:val="bullet"/>
      <w:lvlText w:val=""/>
      <w:lvlJc w:val="left"/>
      <w:pPr>
        <w:tabs>
          <w:tab w:val="num" w:pos="720"/>
        </w:tabs>
        <w:ind w:left="720" w:hanging="360"/>
      </w:pPr>
      <w:rPr>
        <w:rFonts w:ascii="Wingdings 2" w:hAnsi="Wingdings 2" w:hint="default"/>
      </w:rPr>
    </w:lvl>
    <w:lvl w:ilvl="1" w:tplc="94CCC964" w:tentative="1">
      <w:start w:val="1"/>
      <w:numFmt w:val="bullet"/>
      <w:lvlText w:val=""/>
      <w:lvlJc w:val="left"/>
      <w:pPr>
        <w:tabs>
          <w:tab w:val="num" w:pos="1440"/>
        </w:tabs>
        <w:ind w:left="1440" w:hanging="360"/>
      </w:pPr>
      <w:rPr>
        <w:rFonts w:ascii="Wingdings 2" w:hAnsi="Wingdings 2" w:hint="default"/>
      </w:rPr>
    </w:lvl>
    <w:lvl w:ilvl="2" w:tplc="A55A2022" w:tentative="1">
      <w:start w:val="1"/>
      <w:numFmt w:val="bullet"/>
      <w:lvlText w:val=""/>
      <w:lvlJc w:val="left"/>
      <w:pPr>
        <w:tabs>
          <w:tab w:val="num" w:pos="2160"/>
        </w:tabs>
        <w:ind w:left="2160" w:hanging="360"/>
      </w:pPr>
      <w:rPr>
        <w:rFonts w:ascii="Wingdings 2" w:hAnsi="Wingdings 2" w:hint="default"/>
      </w:rPr>
    </w:lvl>
    <w:lvl w:ilvl="3" w:tplc="0FF6917C" w:tentative="1">
      <w:start w:val="1"/>
      <w:numFmt w:val="bullet"/>
      <w:lvlText w:val=""/>
      <w:lvlJc w:val="left"/>
      <w:pPr>
        <w:tabs>
          <w:tab w:val="num" w:pos="2880"/>
        </w:tabs>
        <w:ind w:left="2880" w:hanging="360"/>
      </w:pPr>
      <w:rPr>
        <w:rFonts w:ascii="Wingdings 2" w:hAnsi="Wingdings 2" w:hint="default"/>
      </w:rPr>
    </w:lvl>
    <w:lvl w:ilvl="4" w:tplc="AD8C574E" w:tentative="1">
      <w:start w:val="1"/>
      <w:numFmt w:val="bullet"/>
      <w:lvlText w:val=""/>
      <w:lvlJc w:val="left"/>
      <w:pPr>
        <w:tabs>
          <w:tab w:val="num" w:pos="3600"/>
        </w:tabs>
        <w:ind w:left="3600" w:hanging="360"/>
      </w:pPr>
      <w:rPr>
        <w:rFonts w:ascii="Wingdings 2" w:hAnsi="Wingdings 2" w:hint="default"/>
      </w:rPr>
    </w:lvl>
    <w:lvl w:ilvl="5" w:tplc="AD286F7E" w:tentative="1">
      <w:start w:val="1"/>
      <w:numFmt w:val="bullet"/>
      <w:lvlText w:val=""/>
      <w:lvlJc w:val="left"/>
      <w:pPr>
        <w:tabs>
          <w:tab w:val="num" w:pos="4320"/>
        </w:tabs>
        <w:ind w:left="4320" w:hanging="360"/>
      </w:pPr>
      <w:rPr>
        <w:rFonts w:ascii="Wingdings 2" w:hAnsi="Wingdings 2" w:hint="default"/>
      </w:rPr>
    </w:lvl>
    <w:lvl w:ilvl="6" w:tplc="D3B67E4A" w:tentative="1">
      <w:start w:val="1"/>
      <w:numFmt w:val="bullet"/>
      <w:lvlText w:val=""/>
      <w:lvlJc w:val="left"/>
      <w:pPr>
        <w:tabs>
          <w:tab w:val="num" w:pos="5040"/>
        </w:tabs>
        <w:ind w:left="5040" w:hanging="360"/>
      </w:pPr>
      <w:rPr>
        <w:rFonts w:ascii="Wingdings 2" w:hAnsi="Wingdings 2" w:hint="default"/>
      </w:rPr>
    </w:lvl>
    <w:lvl w:ilvl="7" w:tplc="50F8ACE0" w:tentative="1">
      <w:start w:val="1"/>
      <w:numFmt w:val="bullet"/>
      <w:lvlText w:val=""/>
      <w:lvlJc w:val="left"/>
      <w:pPr>
        <w:tabs>
          <w:tab w:val="num" w:pos="5760"/>
        </w:tabs>
        <w:ind w:left="5760" w:hanging="360"/>
      </w:pPr>
      <w:rPr>
        <w:rFonts w:ascii="Wingdings 2" w:hAnsi="Wingdings 2" w:hint="default"/>
      </w:rPr>
    </w:lvl>
    <w:lvl w:ilvl="8" w:tplc="A9325442" w:tentative="1">
      <w:start w:val="1"/>
      <w:numFmt w:val="bullet"/>
      <w:lvlText w:val=""/>
      <w:lvlJc w:val="left"/>
      <w:pPr>
        <w:tabs>
          <w:tab w:val="num" w:pos="6480"/>
        </w:tabs>
        <w:ind w:left="6480" w:hanging="360"/>
      </w:pPr>
      <w:rPr>
        <w:rFonts w:ascii="Wingdings 2" w:hAnsi="Wingdings 2" w:hint="default"/>
      </w:rPr>
    </w:lvl>
  </w:abstractNum>
  <w:abstractNum w:abstractNumId="11">
    <w:nsid w:val="19477F10"/>
    <w:multiLevelType w:val="hybridMultilevel"/>
    <w:tmpl w:val="93FEF8EE"/>
    <w:lvl w:ilvl="0" w:tplc="CF4E65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7B224F"/>
    <w:multiLevelType w:val="hybridMultilevel"/>
    <w:tmpl w:val="0C50B740"/>
    <w:lvl w:ilvl="0" w:tplc="3DFE8F7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571BA6"/>
    <w:multiLevelType w:val="hybridMultilevel"/>
    <w:tmpl w:val="C5586F10"/>
    <w:lvl w:ilvl="0" w:tplc="040C000D">
      <w:start w:val="1"/>
      <w:numFmt w:val="bullet"/>
      <w:lvlText w:val=""/>
      <w:lvlJc w:val="left"/>
      <w:pPr>
        <w:ind w:left="720"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3813653"/>
    <w:multiLevelType w:val="hybridMultilevel"/>
    <w:tmpl w:val="A94C71C8"/>
    <w:lvl w:ilvl="0" w:tplc="54605134">
      <w:numFmt w:val="bullet"/>
      <w:lvlText w:val="-"/>
      <w:lvlJc w:val="left"/>
      <w:pPr>
        <w:ind w:left="36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47E2E97"/>
    <w:multiLevelType w:val="hybridMultilevel"/>
    <w:tmpl w:val="4C48FB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0F06F3"/>
    <w:multiLevelType w:val="hybridMultilevel"/>
    <w:tmpl w:val="2C506D5A"/>
    <w:lvl w:ilvl="0" w:tplc="040C0009">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84A59E7"/>
    <w:multiLevelType w:val="hybridMultilevel"/>
    <w:tmpl w:val="7204904C"/>
    <w:lvl w:ilvl="0" w:tplc="040C000D">
      <w:start w:val="1"/>
      <w:numFmt w:val="bullet"/>
      <w:lvlText w:val=""/>
      <w:lvlJc w:val="left"/>
      <w:pPr>
        <w:ind w:left="720"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9666529"/>
    <w:multiLevelType w:val="hybridMultilevel"/>
    <w:tmpl w:val="2E78FFC8"/>
    <w:lvl w:ilvl="0" w:tplc="A8A2C60A">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F8D6E67"/>
    <w:multiLevelType w:val="hybridMultilevel"/>
    <w:tmpl w:val="BD6C4914"/>
    <w:lvl w:ilvl="0" w:tplc="F114188A">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2941CDE"/>
    <w:multiLevelType w:val="hybridMultilevel"/>
    <w:tmpl w:val="31201730"/>
    <w:lvl w:ilvl="0" w:tplc="CF4E653A">
      <w:start w:val="5"/>
      <w:numFmt w:val="bullet"/>
      <w:lvlText w:val="-"/>
      <w:lvlJc w:val="left"/>
      <w:pPr>
        <w:ind w:left="720" w:hanging="360"/>
      </w:pPr>
      <w:rPr>
        <w:rFonts w:ascii="Traditional Arabic" w:eastAsiaTheme="minorHAnsi" w:hAnsi="Traditional Arabic" w:cs="Traditional Arabic"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3CC64E4"/>
    <w:multiLevelType w:val="hybridMultilevel"/>
    <w:tmpl w:val="77C8CFA4"/>
    <w:lvl w:ilvl="0" w:tplc="9D7879BA">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6784C2A"/>
    <w:multiLevelType w:val="hybridMultilevel"/>
    <w:tmpl w:val="3636FDB6"/>
    <w:lvl w:ilvl="0" w:tplc="A528756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C287A3F"/>
    <w:multiLevelType w:val="hybridMultilevel"/>
    <w:tmpl w:val="50C27538"/>
    <w:lvl w:ilvl="0" w:tplc="CF4E65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D812E09"/>
    <w:multiLevelType w:val="hybridMultilevel"/>
    <w:tmpl w:val="A6A2392A"/>
    <w:lvl w:ilvl="0" w:tplc="CF4E65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6AE3711"/>
    <w:multiLevelType w:val="hybridMultilevel"/>
    <w:tmpl w:val="CB38B9EA"/>
    <w:lvl w:ilvl="0" w:tplc="90BE32EA">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427BE4"/>
    <w:multiLevelType w:val="hybridMultilevel"/>
    <w:tmpl w:val="36F60B4C"/>
    <w:lvl w:ilvl="0" w:tplc="CF4E65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A20678B"/>
    <w:multiLevelType w:val="hybridMultilevel"/>
    <w:tmpl w:val="2A767FC6"/>
    <w:lvl w:ilvl="0" w:tplc="040C000D">
      <w:start w:val="1"/>
      <w:numFmt w:val="bullet"/>
      <w:lvlText w:val=""/>
      <w:lvlJc w:val="left"/>
      <w:pPr>
        <w:ind w:left="720"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DD241F0"/>
    <w:multiLevelType w:val="hybridMultilevel"/>
    <w:tmpl w:val="071E74DC"/>
    <w:lvl w:ilvl="0" w:tplc="8C7C0DD2">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1D80BBB"/>
    <w:multiLevelType w:val="hybridMultilevel"/>
    <w:tmpl w:val="6742B6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7663CB4"/>
    <w:multiLevelType w:val="hybridMultilevel"/>
    <w:tmpl w:val="EEEEA1E2"/>
    <w:lvl w:ilvl="0" w:tplc="CF4E653A">
      <w:start w:val="5"/>
      <w:numFmt w:val="bullet"/>
      <w:lvlText w:val="-"/>
      <w:lvlJc w:val="left"/>
      <w:pPr>
        <w:ind w:left="1080" w:hanging="360"/>
      </w:pPr>
      <w:rPr>
        <w:rFonts w:ascii="Traditional Arabic" w:eastAsiaTheme="minorHAns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5BB871C5"/>
    <w:multiLevelType w:val="hybridMultilevel"/>
    <w:tmpl w:val="062E6414"/>
    <w:lvl w:ilvl="0" w:tplc="A8A2C60A">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CF74367"/>
    <w:multiLevelType w:val="hybridMultilevel"/>
    <w:tmpl w:val="25F6C33A"/>
    <w:lvl w:ilvl="0" w:tplc="C29C6A52">
      <w:start w:val="1"/>
      <w:numFmt w:val="bullet"/>
      <w:lvlText w:val="-"/>
      <w:lvlJc w:val="left"/>
      <w:pPr>
        <w:ind w:left="1440" w:hanging="360"/>
      </w:pPr>
      <w:rPr>
        <w:rFonts w:ascii="Traditional Arabic" w:eastAsiaTheme="minorHAnsi" w:hAnsi="Traditional Arabic" w:cs="Traditional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F3D772B"/>
    <w:multiLevelType w:val="hybridMultilevel"/>
    <w:tmpl w:val="158CECF6"/>
    <w:lvl w:ilvl="0" w:tplc="5D54DA4C">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04F0D0D"/>
    <w:multiLevelType w:val="hybridMultilevel"/>
    <w:tmpl w:val="A1002D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0E02D04"/>
    <w:multiLevelType w:val="hybridMultilevel"/>
    <w:tmpl w:val="F9BC5878"/>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6">
    <w:nsid w:val="613509D1"/>
    <w:multiLevelType w:val="hybridMultilevel"/>
    <w:tmpl w:val="A3DA94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26E74AE"/>
    <w:multiLevelType w:val="hybridMultilevel"/>
    <w:tmpl w:val="FEA6E5FE"/>
    <w:lvl w:ilvl="0" w:tplc="CF4E65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3B32856"/>
    <w:multiLevelType w:val="hybridMultilevel"/>
    <w:tmpl w:val="52526F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8BB2981"/>
    <w:multiLevelType w:val="hybridMultilevel"/>
    <w:tmpl w:val="9D38F202"/>
    <w:lvl w:ilvl="0" w:tplc="BF802B62">
      <w:start w:val="2"/>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95525AA"/>
    <w:multiLevelType w:val="hybridMultilevel"/>
    <w:tmpl w:val="DC1CBB76"/>
    <w:lvl w:ilvl="0" w:tplc="36AAA9AA">
      <w:start w:val="1"/>
      <w:numFmt w:val="bullet"/>
      <w:lvlText w:val=""/>
      <w:lvlJc w:val="left"/>
      <w:pPr>
        <w:ind w:left="720" w:hanging="360"/>
      </w:pPr>
      <w:rPr>
        <w:rFonts w:ascii="Wingdings" w:hAnsi="Wingdings"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CF65FD4"/>
    <w:multiLevelType w:val="hybridMultilevel"/>
    <w:tmpl w:val="0876D45A"/>
    <w:lvl w:ilvl="0" w:tplc="F93E6CBA">
      <w:start w:val="5"/>
      <w:numFmt w:val="bullet"/>
      <w:lvlText w:val="-"/>
      <w:lvlJc w:val="left"/>
      <w:pPr>
        <w:ind w:left="720" w:hanging="360"/>
      </w:pPr>
      <w:rPr>
        <w:rFonts w:ascii="Traditional Arabic" w:eastAsiaTheme="minorHAnsi" w:hAnsi="Traditional Arabic" w:cs="Traditional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CF95CC8"/>
    <w:multiLevelType w:val="hybridMultilevel"/>
    <w:tmpl w:val="71044A86"/>
    <w:lvl w:ilvl="0" w:tplc="CF4E653A">
      <w:start w:val="5"/>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E58719F"/>
    <w:multiLevelType w:val="hybridMultilevel"/>
    <w:tmpl w:val="6C100A8E"/>
    <w:lvl w:ilvl="0" w:tplc="82B6F4EC">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9A1508"/>
    <w:multiLevelType w:val="hybridMultilevel"/>
    <w:tmpl w:val="5C66234E"/>
    <w:lvl w:ilvl="0" w:tplc="DA70AB4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3526C0A"/>
    <w:multiLevelType w:val="hybridMultilevel"/>
    <w:tmpl w:val="0D3617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3F67961"/>
    <w:multiLevelType w:val="hybridMultilevel"/>
    <w:tmpl w:val="D48CA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4180932"/>
    <w:multiLevelType w:val="hybridMultilevel"/>
    <w:tmpl w:val="AE92BA04"/>
    <w:lvl w:ilvl="0" w:tplc="040C0009">
      <w:start w:val="1"/>
      <w:numFmt w:val="bullet"/>
      <w:lvlText w:val=""/>
      <w:lvlJc w:val="left"/>
      <w:pPr>
        <w:ind w:left="720" w:hanging="360"/>
      </w:pPr>
      <w:rPr>
        <w:rFonts w:ascii="Wingdings" w:hAnsi="Wingding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760B638E"/>
    <w:multiLevelType w:val="hybridMultilevel"/>
    <w:tmpl w:val="B41AEC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9F86D65"/>
    <w:multiLevelType w:val="hybridMultilevel"/>
    <w:tmpl w:val="69B271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4"/>
  </w:num>
  <w:num w:numId="2">
    <w:abstractNumId w:val="32"/>
  </w:num>
  <w:num w:numId="3">
    <w:abstractNumId w:val="25"/>
  </w:num>
  <w:num w:numId="4">
    <w:abstractNumId w:val="19"/>
  </w:num>
  <w:num w:numId="5">
    <w:abstractNumId w:val="48"/>
  </w:num>
  <w:num w:numId="6">
    <w:abstractNumId w:val="12"/>
  </w:num>
  <w:num w:numId="7">
    <w:abstractNumId w:val="49"/>
  </w:num>
  <w:num w:numId="8">
    <w:abstractNumId w:val="36"/>
  </w:num>
  <w:num w:numId="9">
    <w:abstractNumId w:val="34"/>
  </w:num>
  <w:num w:numId="10">
    <w:abstractNumId w:val="21"/>
  </w:num>
  <w:num w:numId="11">
    <w:abstractNumId w:val="31"/>
  </w:num>
  <w:num w:numId="12">
    <w:abstractNumId w:val="4"/>
  </w:num>
  <w:num w:numId="13">
    <w:abstractNumId w:val="28"/>
  </w:num>
  <w:num w:numId="14">
    <w:abstractNumId w:val="47"/>
  </w:num>
  <w:num w:numId="15">
    <w:abstractNumId w:val="35"/>
  </w:num>
  <w:num w:numId="16">
    <w:abstractNumId w:val="38"/>
  </w:num>
  <w:num w:numId="17">
    <w:abstractNumId w:val="16"/>
  </w:num>
  <w:num w:numId="18">
    <w:abstractNumId w:val="30"/>
  </w:num>
  <w:num w:numId="19">
    <w:abstractNumId w:val="0"/>
  </w:num>
  <w:num w:numId="20">
    <w:abstractNumId w:val="23"/>
  </w:num>
  <w:num w:numId="21">
    <w:abstractNumId w:val="18"/>
  </w:num>
  <w:num w:numId="22">
    <w:abstractNumId w:val="15"/>
  </w:num>
  <w:num w:numId="23">
    <w:abstractNumId w:val="14"/>
  </w:num>
  <w:num w:numId="24">
    <w:abstractNumId w:val="43"/>
  </w:num>
  <w:num w:numId="25">
    <w:abstractNumId w:val="26"/>
  </w:num>
  <w:num w:numId="26">
    <w:abstractNumId w:val="42"/>
  </w:num>
  <w:num w:numId="27">
    <w:abstractNumId w:val="11"/>
  </w:num>
  <w:num w:numId="28">
    <w:abstractNumId w:val="20"/>
  </w:num>
  <w:num w:numId="29">
    <w:abstractNumId w:val="9"/>
  </w:num>
  <w:num w:numId="30">
    <w:abstractNumId w:val="3"/>
  </w:num>
  <w:num w:numId="31">
    <w:abstractNumId w:val="8"/>
  </w:num>
  <w:num w:numId="32">
    <w:abstractNumId w:val="6"/>
  </w:num>
  <w:num w:numId="33">
    <w:abstractNumId w:val="2"/>
  </w:num>
  <w:num w:numId="34">
    <w:abstractNumId w:val="7"/>
  </w:num>
  <w:num w:numId="35">
    <w:abstractNumId w:val="5"/>
  </w:num>
  <w:num w:numId="36">
    <w:abstractNumId w:val="46"/>
  </w:num>
  <w:num w:numId="37">
    <w:abstractNumId w:val="24"/>
  </w:num>
  <w:num w:numId="38">
    <w:abstractNumId w:val="45"/>
  </w:num>
  <w:num w:numId="39">
    <w:abstractNumId w:val="40"/>
  </w:num>
  <w:num w:numId="40">
    <w:abstractNumId w:val="41"/>
  </w:num>
  <w:num w:numId="41">
    <w:abstractNumId w:val="37"/>
  </w:num>
  <w:num w:numId="42">
    <w:abstractNumId w:val="13"/>
  </w:num>
  <w:num w:numId="43">
    <w:abstractNumId w:val="17"/>
  </w:num>
  <w:num w:numId="44">
    <w:abstractNumId w:val="29"/>
  </w:num>
  <w:num w:numId="45">
    <w:abstractNumId w:val="27"/>
  </w:num>
  <w:num w:numId="46">
    <w:abstractNumId w:val="39"/>
  </w:num>
  <w:num w:numId="47">
    <w:abstractNumId w:val="1"/>
  </w:num>
  <w:num w:numId="48">
    <w:abstractNumId w:val="10"/>
  </w:num>
  <w:num w:numId="49">
    <w:abstractNumId w:val="22"/>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0"/>
    <w:footnote w:id="1"/>
  </w:footnotePr>
  <w:endnotePr>
    <w:endnote w:id="0"/>
    <w:endnote w:id="1"/>
  </w:endnotePr>
  <w:compat/>
  <w:rsids>
    <w:rsidRoot w:val="003B683D"/>
    <w:rsid w:val="003B683D"/>
    <w:rsid w:val="00760F54"/>
    <w:rsid w:val="00BC13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3D"/>
    <w:pPr>
      <w:spacing w:after="160" w:line="259" w:lineRule="auto"/>
    </w:pPr>
  </w:style>
  <w:style w:type="paragraph" w:styleId="Titre2">
    <w:name w:val="heading 2"/>
    <w:basedOn w:val="Normal"/>
    <w:link w:val="Titre2Car"/>
    <w:uiPriority w:val="9"/>
    <w:qFormat/>
    <w:rsid w:val="003B683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B683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683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B683D"/>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3B683D"/>
    <w:pPr>
      <w:ind w:left="720"/>
      <w:contextualSpacing/>
    </w:pPr>
  </w:style>
  <w:style w:type="paragraph" w:styleId="Notedefin">
    <w:name w:val="endnote text"/>
    <w:basedOn w:val="Normal"/>
    <w:link w:val="NotedefinCar"/>
    <w:uiPriority w:val="99"/>
    <w:semiHidden/>
    <w:unhideWhenUsed/>
    <w:rsid w:val="003B683D"/>
    <w:pPr>
      <w:spacing w:after="0" w:line="240" w:lineRule="auto"/>
    </w:pPr>
    <w:rPr>
      <w:sz w:val="20"/>
      <w:szCs w:val="20"/>
    </w:rPr>
  </w:style>
  <w:style w:type="character" w:customStyle="1" w:styleId="NotedefinCar">
    <w:name w:val="Note de fin Car"/>
    <w:basedOn w:val="Policepardfaut"/>
    <w:link w:val="Notedefin"/>
    <w:uiPriority w:val="99"/>
    <w:semiHidden/>
    <w:rsid w:val="003B683D"/>
    <w:rPr>
      <w:sz w:val="20"/>
      <w:szCs w:val="20"/>
    </w:rPr>
  </w:style>
  <w:style w:type="character" w:styleId="Appeldenotedefin">
    <w:name w:val="endnote reference"/>
    <w:basedOn w:val="Policepardfaut"/>
    <w:uiPriority w:val="99"/>
    <w:semiHidden/>
    <w:unhideWhenUsed/>
    <w:rsid w:val="003B683D"/>
    <w:rPr>
      <w:vertAlign w:val="superscript"/>
    </w:rPr>
  </w:style>
  <w:style w:type="paragraph" w:styleId="NormalWeb">
    <w:name w:val="Normal (Web)"/>
    <w:basedOn w:val="Normal"/>
    <w:uiPriority w:val="99"/>
    <w:unhideWhenUsed/>
    <w:rsid w:val="003B68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aliases w:val="Footnote Text"/>
    <w:basedOn w:val="Normal"/>
    <w:link w:val="NotedebasdepageCar"/>
    <w:uiPriority w:val="99"/>
    <w:unhideWhenUsed/>
    <w:rsid w:val="003B683D"/>
    <w:pPr>
      <w:spacing w:after="0" w:line="240" w:lineRule="auto"/>
    </w:pPr>
    <w:rPr>
      <w:sz w:val="20"/>
      <w:szCs w:val="20"/>
    </w:rPr>
  </w:style>
  <w:style w:type="character" w:customStyle="1" w:styleId="NotedebasdepageCar">
    <w:name w:val="Note de bas de page Car"/>
    <w:aliases w:val="Footnote Text Car"/>
    <w:basedOn w:val="Policepardfaut"/>
    <w:link w:val="Notedebasdepage"/>
    <w:uiPriority w:val="99"/>
    <w:rsid w:val="003B683D"/>
    <w:rPr>
      <w:sz w:val="20"/>
      <w:szCs w:val="20"/>
    </w:rPr>
  </w:style>
  <w:style w:type="character" w:styleId="Appelnotedebasdep">
    <w:name w:val="footnote reference"/>
    <w:basedOn w:val="Policepardfaut"/>
    <w:uiPriority w:val="99"/>
    <w:unhideWhenUsed/>
    <w:rsid w:val="003B683D"/>
    <w:rPr>
      <w:vertAlign w:val="superscript"/>
    </w:rPr>
  </w:style>
  <w:style w:type="paragraph" w:styleId="En-tte">
    <w:name w:val="header"/>
    <w:basedOn w:val="Normal"/>
    <w:link w:val="En-tteCar"/>
    <w:uiPriority w:val="99"/>
    <w:unhideWhenUsed/>
    <w:rsid w:val="003B683D"/>
    <w:pPr>
      <w:tabs>
        <w:tab w:val="center" w:pos="4536"/>
        <w:tab w:val="right" w:pos="9072"/>
      </w:tabs>
      <w:spacing w:after="0" w:line="240" w:lineRule="auto"/>
    </w:pPr>
  </w:style>
  <w:style w:type="character" w:customStyle="1" w:styleId="En-tteCar">
    <w:name w:val="En-tête Car"/>
    <w:basedOn w:val="Policepardfaut"/>
    <w:link w:val="En-tte"/>
    <w:uiPriority w:val="99"/>
    <w:rsid w:val="003B683D"/>
  </w:style>
  <w:style w:type="paragraph" w:styleId="Pieddepage">
    <w:name w:val="footer"/>
    <w:basedOn w:val="Normal"/>
    <w:link w:val="PieddepageCar"/>
    <w:uiPriority w:val="99"/>
    <w:unhideWhenUsed/>
    <w:rsid w:val="003B68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683D"/>
  </w:style>
  <w:style w:type="paragraph" w:styleId="Textedebulles">
    <w:name w:val="Balloon Text"/>
    <w:basedOn w:val="Normal"/>
    <w:link w:val="TextedebullesCar"/>
    <w:uiPriority w:val="99"/>
    <w:semiHidden/>
    <w:unhideWhenUsed/>
    <w:rsid w:val="003B68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683D"/>
    <w:rPr>
      <w:rFonts w:ascii="Tahoma" w:hAnsi="Tahoma" w:cs="Tahoma"/>
      <w:sz w:val="16"/>
      <w:szCs w:val="16"/>
    </w:rPr>
  </w:style>
  <w:style w:type="table" w:styleId="Grilledutableau">
    <w:name w:val="Table Grid"/>
    <w:basedOn w:val="TableauNormal"/>
    <w:uiPriority w:val="59"/>
    <w:rsid w:val="003B6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ag">
    <w:name w:val="tag"/>
    <w:basedOn w:val="Policepardfaut"/>
    <w:rsid w:val="003B683D"/>
  </w:style>
  <w:style w:type="character" w:styleId="Lienhypertexte">
    <w:name w:val="Hyperlink"/>
    <w:basedOn w:val="Policepardfaut"/>
    <w:uiPriority w:val="99"/>
    <w:unhideWhenUsed/>
    <w:rsid w:val="003B683D"/>
    <w:rPr>
      <w:color w:val="0000FF"/>
      <w:u w:val="single"/>
    </w:rPr>
  </w:style>
  <w:style w:type="character" w:styleId="lev">
    <w:name w:val="Strong"/>
    <w:basedOn w:val="Policepardfaut"/>
    <w:uiPriority w:val="22"/>
    <w:qFormat/>
    <w:rsid w:val="003B683D"/>
    <w:rPr>
      <w:b/>
      <w:bCs/>
    </w:rPr>
  </w:style>
  <w:style w:type="character" w:styleId="CitationHTML">
    <w:name w:val="HTML Cite"/>
    <w:basedOn w:val="Policepardfaut"/>
    <w:uiPriority w:val="99"/>
    <w:semiHidden/>
    <w:unhideWhenUsed/>
    <w:rsid w:val="003B683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11044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dc:creator>
  <cp:lastModifiedBy>cli</cp:lastModifiedBy>
  <cp:revision>1</cp:revision>
  <dcterms:created xsi:type="dcterms:W3CDTF">2025-02-11T22:45:00Z</dcterms:created>
  <dcterms:modified xsi:type="dcterms:W3CDTF">2025-02-11T22:46:00Z</dcterms:modified>
</cp:coreProperties>
</file>