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31" w:rsidRPr="00085548" w:rsidRDefault="00085548" w:rsidP="00085548">
      <w:pPr>
        <w:spacing w:line="48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085548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ملخص الدرس</w:t>
      </w:r>
    </w:p>
    <w:p w:rsidR="00085548" w:rsidRPr="00085548" w:rsidRDefault="00085548" w:rsidP="00085548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085548">
        <w:rPr>
          <w:rFonts w:asciiTheme="majorBidi" w:hAnsiTheme="majorBidi" w:cstheme="majorBidi"/>
          <w:sz w:val="28"/>
          <w:szCs w:val="28"/>
          <w:rtl/>
        </w:rPr>
        <w:t>تعود بداية السينما إلى عام 1895 بفرنسا, نتيجة الجمع بين مخترعات ثلاث ممثلة في الفانوس السحري والتصوير الفوتوغرافي إضافة إلى اللغة البصرية</w:t>
      </w:r>
      <w:r w:rsidRPr="00085548">
        <w:rPr>
          <w:rFonts w:asciiTheme="majorBidi" w:hAnsiTheme="majorBidi" w:cstheme="majorBidi"/>
          <w:sz w:val="28"/>
          <w:szCs w:val="28"/>
        </w:rPr>
        <w:t xml:space="preserve">. </w:t>
      </w:r>
      <w:r w:rsidRPr="00085548">
        <w:rPr>
          <w:rFonts w:asciiTheme="majorBidi" w:hAnsiTheme="majorBidi" w:cstheme="majorBidi"/>
          <w:sz w:val="28"/>
          <w:szCs w:val="28"/>
          <w:rtl/>
        </w:rPr>
        <w:t xml:space="preserve">فالاكتشاف الذي سجله الأخوان </w:t>
      </w:r>
      <w:proofErr w:type="spellStart"/>
      <w:r w:rsidRPr="00085548">
        <w:rPr>
          <w:rFonts w:asciiTheme="majorBidi" w:hAnsiTheme="majorBidi" w:cstheme="majorBidi"/>
          <w:sz w:val="28"/>
          <w:szCs w:val="28"/>
          <w:rtl/>
        </w:rPr>
        <w:t>لوميار</w:t>
      </w:r>
      <w:proofErr w:type="spellEnd"/>
      <w:r w:rsidRPr="00085548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085548">
        <w:rPr>
          <w:rFonts w:asciiTheme="majorBidi" w:hAnsiTheme="majorBidi" w:cstheme="majorBidi"/>
          <w:sz w:val="28"/>
          <w:szCs w:val="28"/>
          <w:rtl/>
        </w:rPr>
        <w:t>بإختراعهما</w:t>
      </w:r>
      <w:proofErr w:type="spellEnd"/>
      <w:r w:rsidRPr="00085548">
        <w:rPr>
          <w:rFonts w:asciiTheme="majorBidi" w:hAnsiTheme="majorBidi" w:cstheme="majorBidi"/>
          <w:sz w:val="28"/>
          <w:szCs w:val="28"/>
          <w:rtl/>
        </w:rPr>
        <w:t xml:space="preserve"> جهازا يمكن عرض الصور المتحركة على الشاشة في 13 فيفري 1895م كان لافتا, وتم إجراء أوّل عرض عام لما بات يعرف باسم </w:t>
      </w:r>
      <w:proofErr w:type="spellStart"/>
      <w:r w:rsidRPr="00085548">
        <w:rPr>
          <w:rFonts w:asciiTheme="majorBidi" w:hAnsiTheme="majorBidi" w:cstheme="majorBidi"/>
          <w:sz w:val="28"/>
          <w:szCs w:val="28"/>
          <w:rtl/>
        </w:rPr>
        <w:t>السينماتوغراف</w:t>
      </w:r>
      <w:proofErr w:type="spellEnd"/>
      <w:r w:rsidRPr="00085548">
        <w:rPr>
          <w:rFonts w:asciiTheme="majorBidi" w:hAnsiTheme="majorBidi" w:cstheme="majorBidi"/>
          <w:sz w:val="28"/>
          <w:szCs w:val="28"/>
          <w:rtl/>
        </w:rPr>
        <w:t xml:space="preserve"> الذي شاهده الجمهور في 28 ديسمبر من نفس العام بباريس. من هنا أصبحت السينما واقعا ملموسا حيث بدأت في التطور شيئا فشيئا إلى أن وصلت إلى ما </w:t>
      </w:r>
      <w:r>
        <w:rPr>
          <w:rFonts w:asciiTheme="majorBidi" w:hAnsiTheme="majorBidi" w:cstheme="majorBidi" w:hint="cs"/>
          <w:sz w:val="28"/>
          <w:szCs w:val="28"/>
          <w:rtl/>
        </w:rPr>
        <w:t>عليه</w:t>
      </w:r>
      <w:r w:rsidRPr="00085548">
        <w:rPr>
          <w:rFonts w:asciiTheme="majorBidi" w:hAnsiTheme="majorBidi" w:cstheme="majorBidi"/>
          <w:sz w:val="28"/>
          <w:szCs w:val="28"/>
          <w:rtl/>
        </w:rPr>
        <w:t xml:space="preserve"> اليوم, حيث أضحت فنا وإبداعا ووسيلة إعلامية مؤثرة تلقب باسم القوة الناعمة</w:t>
      </w:r>
      <w:r w:rsidRPr="00085548">
        <w:rPr>
          <w:rFonts w:asciiTheme="majorBidi" w:hAnsiTheme="majorBidi" w:cstheme="majorBidi"/>
          <w:sz w:val="28"/>
          <w:szCs w:val="28"/>
        </w:rPr>
        <w:t>.</w:t>
      </w:r>
    </w:p>
    <w:sectPr w:rsidR="00085548" w:rsidRPr="00085548" w:rsidSect="0019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548"/>
    <w:rsid w:val="00085548"/>
    <w:rsid w:val="001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</dc:creator>
  <cp:lastModifiedBy>MBI</cp:lastModifiedBy>
  <cp:revision>1</cp:revision>
  <dcterms:created xsi:type="dcterms:W3CDTF">2017-08-19T12:13:00Z</dcterms:created>
  <dcterms:modified xsi:type="dcterms:W3CDTF">2017-08-19T12:16:00Z</dcterms:modified>
</cp:coreProperties>
</file>